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9A" w:rsidRDefault="0080379A" w:rsidP="004B3FF4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Toc230674865"/>
      <w:bookmarkStart w:id="1" w:name="_Toc230674993"/>
      <w:bookmarkStart w:id="2" w:name="_Toc230681208"/>
      <w:bookmarkStart w:id="3" w:name="_Toc243993608"/>
      <w:bookmarkStart w:id="4" w:name="_Toc288812908"/>
    </w:p>
    <w:p w:rsidR="0080379A" w:rsidRDefault="0080379A" w:rsidP="004B3FF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НЕЛАЗСКОГО СЕЛЬСКОГО ПОСЕЛЕНИЯ</w:t>
      </w:r>
    </w:p>
    <w:p w:rsidR="0080379A" w:rsidRDefault="0080379A" w:rsidP="004B3F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0379A" w:rsidRDefault="0080379A" w:rsidP="004B3F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30.05.2012                           N  121</w:t>
      </w:r>
    </w:p>
    <w:p w:rsidR="0080379A" w:rsidRDefault="0080379A" w:rsidP="004B3FF4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д.Шулма</w:t>
      </w:r>
    </w:p>
    <w:p w:rsidR="0080379A" w:rsidRDefault="0080379A" w:rsidP="004B3F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</w:t>
      </w: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Нелазского сельского поселения </w:t>
      </w:r>
    </w:p>
    <w:p w:rsidR="0080379A" w:rsidRDefault="0080379A" w:rsidP="004B3F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spacing w:after="139"/>
        <w:jc w:val="both"/>
      </w:pPr>
      <w:r>
        <w:t xml:space="preserve">В целях осуществления градостроительного планирования территории Нелазского сельского поселения, руководствуясь статьей 24 Градостроительного кодекса Российской Федерации, статьей 66 Федерального закона от 6 октября 2003 г. N 131-ФЗ "Об общих принципах организации местного самоуправления в Российской Федерации" и Уставом Нелазского сельского поселения, </w:t>
      </w:r>
    </w:p>
    <w:p w:rsidR="0080379A" w:rsidRDefault="0080379A" w:rsidP="004B3FF4">
      <w:pPr>
        <w:spacing w:after="139"/>
        <w:ind w:left="559"/>
        <w:jc w:val="both"/>
      </w:pPr>
      <w:r>
        <w:t>Совет Нелазского сельского  поселения</w:t>
      </w: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генеральный план Нелазского сельского  поселения (приложение 1).</w:t>
      </w:r>
    </w:p>
    <w:p w:rsidR="0080379A" w:rsidRDefault="0080379A" w:rsidP="004B3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2.Администрации Нелазского сельского  поселения:</w:t>
      </w:r>
    </w:p>
    <w:p w:rsidR="0080379A" w:rsidRDefault="0080379A" w:rsidP="004B3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Осуществлять градостроительную деятельность в соответствии с генеральным планом;</w:t>
      </w:r>
    </w:p>
    <w:p w:rsidR="0080379A" w:rsidRDefault="0080379A" w:rsidP="004B3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2.2.Опубликовать генеральный план Нелазского сельского поселения  в  информационном вестнике муниципального образования, а также разместить на  сайте Череповецкого муниципального района  в информационно-телекоммуникационной сети «Интернет».</w:t>
      </w:r>
    </w:p>
    <w:p w:rsidR="0080379A" w:rsidRDefault="0080379A" w:rsidP="004B3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2.3.Направить генеральный план Нелазского сельского поселения в течение двух недель со дня принятия настоящего решения в Правительство Вологодской области, а также главе Череповецкого муниципального района. </w:t>
      </w:r>
    </w:p>
    <w:p w:rsidR="0080379A" w:rsidRDefault="0080379A" w:rsidP="004B3F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подлежит опубликованию в Информационном вестнике Нелазского сельского поселения.</w:t>
      </w: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379A" w:rsidRDefault="0080379A" w:rsidP="004B3F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И.П. Пирогов</w:t>
      </w:r>
    </w:p>
    <w:p w:rsidR="0080379A" w:rsidRDefault="0080379A" w:rsidP="00723BDE"/>
    <w:p w:rsidR="0080379A" w:rsidRDefault="0080379A" w:rsidP="00E16CF0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  </w:t>
      </w: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</w:t>
      </w: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  </w:t>
      </w: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</w:t>
      </w: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</w:p>
    <w:p w:rsidR="0080379A" w:rsidRDefault="0080379A" w:rsidP="00E16CF0">
      <w:pPr>
        <w:pStyle w:val="ConsPlusNormal"/>
        <w:widowControl/>
        <w:ind w:firstLine="0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80379A" w:rsidRDefault="0080379A" w:rsidP="00E16CF0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к Решению Совета </w:t>
      </w:r>
    </w:p>
    <w:p w:rsidR="0080379A" w:rsidRDefault="0080379A" w:rsidP="00E16CF0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Нелазского</w:t>
      </w:r>
    </w:p>
    <w:p w:rsidR="0080379A" w:rsidRDefault="0080379A" w:rsidP="00E16CF0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сельского поселения</w:t>
      </w:r>
    </w:p>
    <w:p w:rsidR="0080379A" w:rsidRDefault="0080379A" w:rsidP="00E16CF0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от 30.05. 2012г. N 121</w:t>
      </w:r>
    </w:p>
    <w:p w:rsidR="0080379A" w:rsidRDefault="0080379A" w:rsidP="00E16CF0">
      <w:pPr>
        <w:pStyle w:val="ConsPlusNormal"/>
        <w:widowControl/>
        <w:ind w:firstLine="0"/>
        <w:jc w:val="center"/>
      </w:pPr>
    </w:p>
    <w:p w:rsidR="0080379A" w:rsidRPr="003F5B7C" w:rsidRDefault="0080379A" w:rsidP="00E16CF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F5B7C">
        <w:rPr>
          <w:sz w:val="24"/>
          <w:szCs w:val="24"/>
        </w:rPr>
        <w:t>ПЕРЕЧЕНЬ</w:t>
      </w:r>
    </w:p>
    <w:p w:rsidR="0080379A" w:rsidRPr="003F5B7C" w:rsidRDefault="0080379A" w:rsidP="00E16CF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F5B7C">
        <w:rPr>
          <w:sz w:val="24"/>
          <w:szCs w:val="24"/>
        </w:rPr>
        <w:t>УТВЕРЖДАЕМЫХ РАЗДЕЛОВ</w:t>
      </w:r>
    </w:p>
    <w:p w:rsidR="0080379A" w:rsidRPr="003F5B7C" w:rsidRDefault="0080379A" w:rsidP="00E16CF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F5B7C">
        <w:rPr>
          <w:sz w:val="24"/>
          <w:szCs w:val="24"/>
        </w:rPr>
        <w:t>ГЕНЕРАЛЬНОГО ПЛАНА НЕЛАЗСКОГО СЕЛЬСКОГО ПОСЕЛЕНИЯ</w:t>
      </w:r>
    </w:p>
    <w:p w:rsidR="0080379A" w:rsidRPr="003F5B7C" w:rsidRDefault="0080379A" w:rsidP="00E16CF0">
      <w:pPr>
        <w:pStyle w:val="Title"/>
        <w:rPr>
          <w:sz w:val="24"/>
          <w:szCs w:val="24"/>
        </w:rPr>
      </w:pPr>
    </w:p>
    <w:p w:rsidR="0080379A" w:rsidRPr="003F5B7C" w:rsidRDefault="0080379A" w:rsidP="00AB0D2B">
      <w:pPr>
        <w:pStyle w:val="Title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F5B7C">
        <w:rPr>
          <w:sz w:val="24"/>
          <w:szCs w:val="24"/>
        </w:rPr>
        <w:t>Пояснительная записка:</w:t>
      </w:r>
    </w:p>
    <w:p w:rsidR="0080379A" w:rsidRPr="003F5B7C" w:rsidRDefault="0080379A" w:rsidP="00AB0D2B">
      <w:pPr>
        <w:pStyle w:val="Title"/>
        <w:numPr>
          <w:ilvl w:val="1"/>
          <w:numId w:val="25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3F5B7C">
        <w:rPr>
          <w:b w:val="0"/>
          <w:bCs w:val="0"/>
          <w:sz w:val="24"/>
          <w:szCs w:val="24"/>
        </w:rPr>
        <w:t xml:space="preserve">Современное состояние территории, том </w:t>
      </w:r>
      <w:r w:rsidRPr="003F5B7C">
        <w:rPr>
          <w:b w:val="0"/>
          <w:bCs w:val="0"/>
          <w:sz w:val="24"/>
          <w:szCs w:val="24"/>
          <w:lang w:val="en-US"/>
        </w:rPr>
        <w:t>I</w:t>
      </w:r>
      <w:r w:rsidRPr="003F5B7C">
        <w:rPr>
          <w:b w:val="0"/>
          <w:bCs w:val="0"/>
          <w:sz w:val="24"/>
          <w:szCs w:val="24"/>
        </w:rPr>
        <w:t>.</w:t>
      </w:r>
    </w:p>
    <w:p w:rsidR="0080379A" w:rsidRPr="003F5B7C" w:rsidRDefault="0080379A" w:rsidP="00AB0D2B">
      <w:pPr>
        <w:pStyle w:val="Title"/>
        <w:numPr>
          <w:ilvl w:val="1"/>
          <w:numId w:val="25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3F5B7C">
        <w:rPr>
          <w:b w:val="0"/>
          <w:bCs w:val="0"/>
          <w:sz w:val="24"/>
          <w:szCs w:val="24"/>
        </w:rPr>
        <w:t xml:space="preserve">Проектные предложения, том </w:t>
      </w:r>
      <w:r w:rsidRPr="003F5B7C">
        <w:rPr>
          <w:b w:val="0"/>
          <w:bCs w:val="0"/>
          <w:sz w:val="24"/>
          <w:szCs w:val="24"/>
          <w:lang w:val="en-US"/>
        </w:rPr>
        <w:t>II</w:t>
      </w:r>
      <w:r w:rsidRPr="003F5B7C">
        <w:rPr>
          <w:b w:val="0"/>
          <w:bCs w:val="0"/>
          <w:sz w:val="24"/>
          <w:szCs w:val="24"/>
        </w:rPr>
        <w:t>.</w:t>
      </w:r>
    </w:p>
    <w:p w:rsidR="0080379A" w:rsidRPr="003F5B7C" w:rsidRDefault="0080379A" w:rsidP="00AB0D2B">
      <w:pPr>
        <w:pStyle w:val="Title"/>
        <w:numPr>
          <w:ilvl w:val="1"/>
          <w:numId w:val="25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3F5B7C">
        <w:rPr>
          <w:b w:val="0"/>
          <w:bCs w:val="0"/>
          <w:sz w:val="24"/>
          <w:szCs w:val="24"/>
        </w:rPr>
        <w:t xml:space="preserve">Основные положения, том </w:t>
      </w:r>
      <w:r w:rsidRPr="003F5B7C">
        <w:rPr>
          <w:b w:val="0"/>
          <w:bCs w:val="0"/>
          <w:sz w:val="24"/>
          <w:szCs w:val="24"/>
          <w:lang w:val="en-US"/>
        </w:rPr>
        <w:t>III</w:t>
      </w:r>
      <w:r w:rsidRPr="003F5B7C">
        <w:rPr>
          <w:b w:val="0"/>
          <w:bCs w:val="0"/>
          <w:sz w:val="24"/>
          <w:szCs w:val="24"/>
        </w:rPr>
        <w:t>.</w:t>
      </w:r>
    </w:p>
    <w:p w:rsidR="0080379A" w:rsidRPr="003F5B7C" w:rsidRDefault="0080379A" w:rsidP="00E16CF0">
      <w:pPr>
        <w:pStyle w:val="Title"/>
        <w:jc w:val="both"/>
        <w:rPr>
          <w:sz w:val="24"/>
          <w:szCs w:val="24"/>
        </w:rPr>
      </w:pPr>
      <w:r w:rsidRPr="003F5B7C">
        <w:rPr>
          <w:sz w:val="24"/>
          <w:szCs w:val="24"/>
        </w:rPr>
        <w:t xml:space="preserve">     </w:t>
      </w:r>
      <w:r w:rsidRPr="003F5B7C">
        <w:rPr>
          <w:sz w:val="24"/>
          <w:szCs w:val="24"/>
          <w:lang w:val="en-US"/>
        </w:rPr>
        <w:t>II</w:t>
      </w:r>
      <w:r w:rsidRPr="003F5B7C">
        <w:rPr>
          <w:sz w:val="24"/>
          <w:szCs w:val="24"/>
        </w:rPr>
        <w:t>.         Графические материалы: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5911"/>
        <w:gridCol w:w="2343"/>
      </w:tblGrid>
      <w:tr w:rsidR="0080379A" w:rsidRPr="003F5B7C">
        <w:trPr>
          <w:cantSplit/>
          <w:trHeight w:val="550"/>
        </w:trPr>
        <w:tc>
          <w:tcPr>
            <w:tcW w:w="926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№№</w:t>
            </w:r>
          </w:p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Названия схем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Масштаб схем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ГП-1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прилегающего района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1:100 000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ГП-2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современного использования территории. (Опорный план).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1:10 000</w:t>
            </w:r>
          </w:p>
        </w:tc>
      </w:tr>
      <w:tr w:rsidR="0080379A" w:rsidRPr="003F5B7C">
        <w:trPr>
          <w:trHeight w:val="457"/>
        </w:trPr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ГП-3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 xml:space="preserve">Схема комплексной оценки территории. 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rPr>
          <w:trHeight w:val="611"/>
        </w:trPr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ГП-4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Инженерно-строительные условия и минерально-сырьевые ресурсы.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ГП-5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существующей транспортной инфраструктуры.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ГП-6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территориального планирования. (Проектный план).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1:10 000</w:t>
            </w:r>
          </w:p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0379A" w:rsidRPr="003F5B7C">
        <w:trPr>
          <w:trHeight w:val="480"/>
        </w:trPr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ГП-7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функционального зонирования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rPr>
          <w:trHeight w:val="510"/>
        </w:trPr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ГП-8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развития транспортной инфраструктуры.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ГП-9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развития инженерной инфраструктуры.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ГП-10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Схема охраны природы и рационального природопользования.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  <w:tr w:rsidR="0080379A" w:rsidRPr="003F5B7C">
        <w:tc>
          <w:tcPr>
            <w:tcW w:w="926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ГП-11</w:t>
            </w:r>
          </w:p>
        </w:tc>
        <w:tc>
          <w:tcPr>
            <w:tcW w:w="5911" w:type="dxa"/>
          </w:tcPr>
          <w:p w:rsidR="0080379A" w:rsidRPr="003F5B7C" w:rsidRDefault="0080379A" w:rsidP="0016326B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Границы территорий, подверженных риску возникновения чрезвычайных ситуаций природного и техногенного характера и воздействия их последствий.</w:t>
            </w:r>
          </w:p>
        </w:tc>
        <w:tc>
          <w:tcPr>
            <w:tcW w:w="2343" w:type="dxa"/>
          </w:tcPr>
          <w:p w:rsidR="0080379A" w:rsidRPr="003F5B7C" w:rsidRDefault="0080379A" w:rsidP="0016326B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F5B7C">
              <w:rPr>
                <w:b w:val="0"/>
                <w:bCs w:val="0"/>
                <w:sz w:val="24"/>
                <w:szCs w:val="24"/>
              </w:rPr>
              <w:t>1:20 000</w:t>
            </w:r>
          </w:p>
        </w:tc>
      </w:tr>
    </w:tbl>
    <w:p w:rsidR="0080379A" w:rsidRPr="003F5B7C" w:rsidRDefault="0080379A" w:rsidP="00E16CF0">
      <w:pPr>
        <w:pStyle w:val="Title"/>
        <w:jc w:val="left"/>
        <w:rPr>
          <w:b w:val="0"/>
          <w:bCs w:val="0"/>
          <w:sz w:val="24"/>
          <w:szCs w:val="24"/>
        </w:rPr>
      </w:pPr>
    </w:p>
    <w:p w:rsidR="0080379A" w:rsidRPr="003F5B7C" w:rsidRDefault="0080379A" w:rsidP="00E16CF0">
      <w:pPr>
        <w:pStyle w:val="Title"/>
        <w:jc w:val="left"/>
        <w:rPr>
          <w:b w:val="0"/>
          <w:bCs w:val="0"/>
          <w:sz w:val="24"/>
          <w:szCs w:val="24"/>
        </w:rPr>
      </w:pPr>
    </w:p>
    <w:p w:rsidR="0080379A" w:rsidRPr="003F5B7C" w:rsidRDefault="0080379A" w:rsidP="00E16CF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0379A" w:rsidRPr="003F5B7C" w:rsidRDefault="0080379A" w:rsidP="00E16CF0">
      <w:pPr>
        <w:pStyle w:val="ConsPlusNormal"/>
        <w:widowControl/>
        <w:ind w:firstLine="0"/>
        <w:rPr>
          <w:sz w:val="24"/>
          <w:szCs w:val="24"/>
        </w:rPr>
      </w:pPr>
    </w:p>
    <w:p w:rsidR="0080379A" w:rsidRPr="003F5B7C" w:rsidRDefault="0080379A" w:rsidP="00723BDE"/>
    <w:p w:rsidR="0080379A" w:rsidRPr="003F5B7C" w:rsidRDefault="0080379A" w:rsidP="00723BDE"/>
    <w:p w:rsidR="0080379A" w:rsidRPr="003F5B7C" w:rsidRDefault="0080379A" w:rsidP="00723BDE"/>
    <w:p w:rsidR="0080379A" w:rsidRPr="003F5B7C" w:rsidRDefault="0080379A" w:rsidP="00723BDE"/>
    <w:p w:rsidR="0080379A" w:rsidRPr="003F5B7C" w:rsidRDefault="0080379A" w:rsidP="00723BDE"/>
    <w:p w:rsidR="0080379A" w:rsidRPr="003F5B7C" w:rsidRDefault="0080379A" w:rsidP="00723BDE"/>
    <w:p w:rsidR="0080379A" w:rsidRPr="003F5B7C" w:rsidRDefault="0080379A" w:rsidP="00723BDE">
      <w:pPr>
        <w:pStyle w:val="Heading1"/>
      </w:pPr>
      <w:r w:rsidRPr="003F5B7C">
        <w:t>ВВЕДЕНИЕ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Генеральный план Нелазского  сельского поселения является основным документом его территориального планирования. Он определяет назначение территории,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Российской Федерации, субъекта Российской Федерации – Вологодской области и Нелазского сельского поселения.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Генеральный план разработан в соответствии с Градостроительным Кодексом РФ от 29 декабря 2004 года № 190-Ф3 и другими действующими нормативно-правовыми актами Российской Федерации, Вологодской области и Череповецкого района.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Исходный год проектирования – 2008 год, расчетный срок генерального плана – 2033 год.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Нелазское сельское поселение является муниципальным образованием, наделенным Законом Вологодской области.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Площадь территории сельского поселения составляет 16925,99  га.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Сельское поселение расположено в Череповецком районе Вологодской области. </w:t>
      </w:r>
    </w:p>
    <w:p w:rsidR="0080379A" w:rsidRPr="003F5B7C" w:rsidRDefault="0080379A" w:rsidP="00723BDE">
      <w:r w:rsidRPr="003F5B7C">
        <w:br w:type="page"/>
      </w:r>
    </w:p>
    <w:p w:rsidR="0080379A" w:rsidRPr="003F5B7C" w:rsidRDefault="0080379A" w:rsidP="00723BDE">
      <w:pPr>
        <w:pStyle w:val="Heading1"/>
      </w:pPr>
      <w:bookmarkStart w:id="5" w:name="_Toc259700755"/>
      <w:r w:rsidRPr="003F5B7C">
        <w:t>П</w:t>
      </w:r>
      <w:bookmarkEnd w:id="5"/>
      <w:r w:rsidRPr="003F5B7C">
        <w:t>РОЕКТНОЕ ПРЕДЛОЖЕНИЕ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Территория Нелазского сельского поселения остается моноструктурной. Определяющая роль в экономике сельского поселения сохранится за  обслуживающей отраслью.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Для привлечения инвестиционных вливаний в экономику сельского поселения проектом предусмотрено размещение промышленных площадок, имеющих необходимый начальный ресурсный потенциал (инженерные сети, транспортная доступность и т.д.). Выделенные инвестиционные площадки имеют ограничения по использованию в виде оговоренного в проектном решении класса вредности производства с соблюдением регламентируемой санитарно-защитной зоной.</w:t>
      </w:r>
    </w:p>
    <w:p w:rsidR="0080379A" w:rsidRPr="003F5B7C" w:rsidRDefault="0080379A" w:rsidP="00723BDE">
      <w:pPr>
        <w:pStyle w:val="101"/>
        <w:rPr>
          <w:sz w:val="24"/>
          <w:szCs w:val="24"/>
          <w:lang w:val="ru-RU"/>
        </w:rPr>
      </w:pPr>
    </w:p>
    <w:p w:rsidR="0080379A" w:rsidRPr="003F5B7C" w:rsidRDefault="0080379A" w:rsidP="00DE7848">
      <w:pPr>
        <w:pStyle w:val="Heading2"/>
        <w:jc w:val="center"/>
        <w:rPr>
          <w:color w:val="auto"/>
          <w:sz w:val="24"/>
          <w:szCs w:val="24"/>
        </w:rPr>
      </w:pPr>
      <w:bookmarkStart w:id="6" w:name="_Toc259700757"/>
      <w:r w:rsidRPr="003F5B7C">
        <w:rPr>
          <w:color w:val="auto"/>
          <w:sz w:val="24"/>
          <w:szCs w:val="24"/>
        </w:rPr>
        <w:t>Архитектурно-планировочная структура. Схема расселения</w:t>
      </w:r>
      <w:bookmarkEnd w:id="6"/>
    </w:p>
    <w:p w:rsidR="0080379A" w:rsidRPr="003F5B7C" w:rsidRDefault="0080379A" w:rsidP="00DE7848"/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Планировочная структура сельского поселения формируется 16 населенными пунктами, производственными, коммунально-складскими зонами, сетью инженерно-транспортной инфраструктуры.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Планировочные решения учитывают современное использование территории (функционального зонирования, земельных отводов, существующей капитальной застройки, сложившейся улично-дорожной сети и сохранившихся массивов леса) с учетом зон с особыми условиями использования территории (зоны охраны объектов культурного наследия, водоохранные зоны, зоны санитарной охраны источника питьевого водоснабжения, санитарно-защитные зоны) и санитарно-экологического состояния окружающей среды.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Планировочная организация территории сельского поселения представляет собой кустовой тип расселения с неравномерным распределением демографической и производственной нагрузки. Планировочный каркас формируется основным центром расселения дер. Шулма и близлежащими деревнями и «подцентрами», сформированным в западной и восточной частях сельского поселения, с центральными населенными пунктами пос. Андогский и с. Нелазское.  Создание подцентров обусловлено не соблюдением необходимых радиусов обслуживания для населения, наличием хорошей транспортной доступности, инженерной инфраструктуры (ЛЭП) и рекреаций.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На планировочный каркас накладывается дифференцированная сеть населенных пунктов, с различным потенциалом. Основными точками расселения является дер. Шулма с прилегающими населенными пунктами и с. Нелазское, на территории которых сосредоточены основные объекты обслуживания населения сельского поселения. Деревня Шулма является административным центром сельского поселения.  Остальные населенные пункты можно выделить в следующие группы по показателю численности на перспективу (2033 год):</w:t>
      </w:r>
    </w:p>
    <w:p w:rsidR="0080379A" w:rsidRPr="003F5B7C" w:rsidRDefault="0080379A" w:rsidP="00AB0D2B">
      <w:pPr>
        <w:pStyle w:val="142"/>
        <w:numPr>
          <w:ilvl w:val="0"/>
          <w:numId w:val="11"/>
        </w:numPr>
        <w:rPr>
          <w:sz w:val="24"/>
          <w:szCs w:val="24"/>
        </w:rPr>
      </w:pPr>
      <w:r w:rsidRPr="003F5B7C">
        <w:rPr>
          <w:sz w:val="24"/>
          <w:szCs w:val="24"/>
        </w:rPr>
        <w:t>малые  (до 50 человек) – д. Панфилка, д. Патино, д. Крутец, д. Труженик, ст. Кошта, д. Каменник, д. Поповка, д. Сойволовская, д. Теребень, д. Карманица;</w:t>
      </w:r>
    </w:p>
    <w:p w:rsidR="0080379A" w:rsidRPr="003F5B7C" w:rsidRDefault="0080379A" w:rsidP="00AB0D2B">
      <w:pPr>
        <w:pStyle w:val="142"/>
        <w:numPr>
          <w:ilvl w:val="0"/>
          <w:numId w:val="11"/>
        </w:numPr>
        <w:rPr>
          <w:sz w:val="24"/>
          <w:szCs w:val="24"/>
        </w:rPr>
      </w:pPr>
      <w:r w:rsidRPr="003F5B7C">
        <w:rPr>
          <w:sz w:val="24"/>
          <w:szCs w:val="24"/>
        </w:rPr>
        <w:t>средние (от 50 до 200 человек) – д. Михайлово, д. Рогач;</w:t>
      </w:r>
    </w:p>
    <w:p w:rsidR="0080379A" w:rsidRPr="003F5B7C" w:rsidRDefault="0080379A" w:rsidP="00AB0D2B">
      <w:pPr>
        <w:pStyle w:val="142"/>
        <w:numPr>
          <w:ilvl w:val="0"/>
          <w:numId w:val="11"/>
        </w:numPr>
        <w:rPr>
          <w:sz w:val="24"/>
          <w:szCs w:val="24"/>
        </w:rPr>
      </w:pPr>
      <w:r w:rsidRPr="003F5B7C">
        <w:rPr>
          <w:sz w:val="24"/>
          <w:szCs w:val="24"/>
        </w:rPr>
        <w:t>б</w:t>
      </w:r>
      <w:r w:rsidRPr="003F5B7C">
        <w:rPr>
          <w:color w:val="000000"/>
          <w:sz w:val="24"/>
          <w:szCs w:val="24"/>
        </w:rPr>
        <w:t>ольшие (от 200</w:t>
      </w:r>
      <w:r w:rsidRPr="003F5B7C">
        <w:rPr>
          <w:sz w:val="24"/>
          <w:szCs w:val="24"/>
        </w:rPr>
        <w:t xml:space="preserve"> </w:t>
      </w:r>
      <w:r w:rsidRPr="003F5B7C">
        <w:rPr>
          <w:color w:val="000000"/>
          <w:sz w:val="24"/>
          <w:szCs w:val="24"/>
        </w:rPr>
        <w:t xml:space="preserve">до </w:t>
      </w:r>
      <w:r w:rsidRPr="003F5B7C">
        <w:rPr>
          <w:sz w:val="24"/>
          <w:szCs w:val="24"/>
        </w:rPr>
        <w:t>500</w:t>
      </w:r>
      <w:r w:rsidRPr="003F5B7C">
        <w:rPr>
          <w:color w:val="000000"/>
          <w:sz w:val="24"/>
          <w:szCs w:val="24"/>
        </w:rPr>
        <w:t xml:space="preserve"> человек) – </w:t>
      </w:r>
      <w:r w:rsidRPr="003F5B7C">
        <w:rPr>
          <w:sz w:val="24"/>
          <w:szCs w:val="24"/>
        </w:rPr>
        <w:t>д. Плешаново, с. Нелазское;</w:t>
      </w:r>
    </w:p>
    <w:p w:rsidR="0080379A" w:rsidRPr="003F5B7C" w:rsidRDefault="0080379A" w:rsidP="00AB0D2B">
      <w:pPr>
        <w:pStyle w:val="142"/>
        <w:numPr>
          <w:ilvl w:val="0"/>
          <w:numId w:val="11"/>
        </w:numPr>
        <w:rPr>
          <w:color w:val="000000"/>
          <w:sz w:val="24"/>
          <w:szCs w:val="24"/>
        </w:rPr>
      </w:pPr>
      <w:r w:rsidRPr="003F5B7C">
        <w:rPr>
          <w:sz w:val="24"/>
          <w:szCs w:val="24"/>
        </w:rPr>
        <w:t>крупные (свыше 500 человек) – д. Шулма, пос. Андогский.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Генеральным планом предлагается децентрализация демографической нагрузки с минимальным рассредоточением населения на основе сложившегося планировочного каркаса. Данное развитие системы расселения предусматривает ряд мероприятий: </w:t>
      </w:r>
    </w:p>
    <w:p w:rsidR="0080379A" w:rsidRPr="003F5B7C" w:rsidRDefault="0080379A" w:rsidP="00AB0D2B">
      <w:pPr>
        <w:pStyle w:val="142"/>
        <w:numPr>
          <w:ilvl w:val="0"/>
          <w:numId w:val="12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корректировка планировочных структур крупных и средних населенных пунктов; </w:t>
      </w:r>
    </w:p>
    <w:p w:rsidR="0080379A" w:rsidRPr="003F5B7C" w:rsidRDefault="0080379A" w:rsidP="00AB0D2B">
      <w:pPr>
        <w:pStyle w:val="142"/>
        <w:numPr>
          <w:ilvl w:val="0"/>
          <w:numId w:val="12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формирование производственных площадок с возможным уровнем вредности вблизи населенных пунктов; </w:t>
      </w:r>
    </w:p>
    <w:p w:rsidR="0080379A" w:rsidRPr="003F5B7C" w:rsidRDefault="0080379A" w:rsidP="00AB0D2B">
      <w:pPr>
        <w:pStyle w:val="142"/>
        <w:numPr>
          <w:ilvl w:val="0"/>
          <w:numId w:val="12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формирование уравновешенной системы социального обслуживания населения на территории всего сельского поселения; </w:t>
      </w:r>
    </w:p>
    <w:p w:rsidR="0080379A" w:rsidRPr="003F5B7C" w:rsidRDefault="0080379A" w:rsidP="00AB0D2B">
      <w:pPr>
        <w:pStyle w:val="142"/>
        <w:numPr>
          <w:ilvl w:val="0"/>
          <w:numId w:val="12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регламентация транспортной системы, развитие инженерной инфраструктуры.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Основное население сельского поселения можно разделить на три основные группы: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Первая группа – население, проживающее и работающее непосредственно на территории сельского поселения;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Вторая группа – население, проживающее на территории сельского поселения, но работающее вне пределов его территории;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Третья группа – население, приезжающее на работу в сельское поселение.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i/>
          <w:iCs/>
          <w:sz w:val="24"/>
          <w:szCs w:val="24"/>
        </w:rPr>
        <w:t>Деревня Шулма</w:t>
      </w:r>
      <w:r w:rsidRPr="003F5B7C">
        <w:rPr>
          <w:sz w:val="24"/>
          <w:szCs w:val="24"/>
        </w:rPr>
        <w:t xml:space="preserve"> является самым крупным населенным пунктом сельского поселения, а также его административным центром, в котором проживает 62% населения сельского поселения.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Проектом предусматривается дальнейшее развитие  населенного пункта под усадебную жилую застройку с предприятиями культурно-бытового, спортивно-досугового обслуживания, рассчитанных на посещение населения деревни и населения сельского поселения в целом.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В целях реализации данного проектного предложения необходимо резервирование территории на землях сельскохозяйственных предприятий и организаций и землях фонда перераспределения.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Общая площадь д. Шулмы в проектируемых границах будет составлять 261,0 га.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Кроме существующих объектов обслуживания проектом предлагается размещение на территории населенного пункта внешкольных учреждений, гостиницы, пожарного депо.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Д. Шулма связана с прилегающим населенным пунктом </w:t>
      </w:r>
      <w:r w:rsidRPr="003F5B7C">
        <w:rPr>
          <w:i/>
          <w:iCs/>
          <w:sz w:val="24"/>
          <w:szCs w:val="24"/>
        </w:rPr>
        <w:t>д. Плешаново</w:t>
      </w:r>
      <w:r w:rsidRPr="003F5B7C">
        <w:rPr>
          <w:sz w:val="24"/>
          <w:szCs w:val="24"/>
        </w:rPr>
        <w:t>, территория которого обладает большим запасом рекреационных ресурсов.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Площадь д. Плешаново в проектируемых границах будет составлять 42,9 га. Общим для этих населенных пунктов является инженерная инфраструктура, социально-культурное обслуживание. Деревня Плешаново – дачное товарищество, используемое жителями г. Череповца.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i/>
          <w:iCs/>
          <w:sz w:val="24"/>
          <w:szCs w:val="24"/>
        </w:rPr>
        <w:t>Село Нелазское</w:t>
      </w:r>
      <w:r w:rsidRPr="003F5B7C">
        <w:rPr>
          <w:sz w:val="24"/>
          <w:szCs w:val="24"/>
        </w:rPr>
        <w:t xml:space="preserve"> расположено в центральной части сельского поселения, по его территории проходит дорога федерального значения.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На осваиваемых участках предполагается строительство жилой застройки усадебного типа с размещением объектов обслуживания, в том числе, детского сада, столовой и проектирование спортивной площадки. Сформированный общественный центр населенного пункта дополняется общественно-культурными функциями.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В целях реализации данного проектного предложения необходимо резервирование территории, находящейся в ведении фонда перераспределения.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Общая площадь с. Нелазского в проектируемых границах будет составлять 81,6 га.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Село Нелазское связано с прилегающими населенными пунктами </w:t>
      </w:r>
      <w:r w:rsidRPr="003F5B7C">
        <w:rPr>
          <w:i/>
          <w:iCs/>
          <w:sz w:val="24"/>
          <w:szCs w:val="24"/>
        </w:rPr>
        <w:t>д. Поповкой, д. Карманицей д. Панфилкой и д. Патино</w:t>
      </w:r>
      <w:r w:rsidRPr="003F5B7C">
        <w:rPr>
          <w:sz w:val="24"/>
          <w:szCs w:val="24"/>
        </w:rPr>
        <w:t>. Общим для этих населенных пунктов является инженерная инфраструктура, социально-культурное обслуживание. Д. Панфилка и д. Поповка попадают в санитарно-защитную зону от асфальтобетонного завода и предприятия по изготовлению металлоконструкций соответственно. Эти населенные пункты имеют территориальные ресурсы для развития в существующих границах. Они соседствуют с центральным населенным пунктом сельского поселения и имеют возможность пользоваться дополнительно объектами обслуживания с. Нелазского, рассчитанными на посещение населения сельского поселения в целом.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i/>
          <w:iCs/>
          <w:sz w:val="24"/>
          <w:szCs w:val="24"/>
        </w:rPr>
        <w:t xml:space="preserve">Деревня Михайлово </w:t>
      </w:r>
      <w:r w:rsidRPr="003F5B7C">
        <w:rPr>
          <w:sz w:val="24"/>
          <w:szCs w:val="24"/>
        </w:rPr>
        <w:t>располагаются в западной части сельского поселения. Генеральным планом предлагается развитие населенного пункта под усадебную застройку.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Общая площадь в проектируемых границах будет составлять 57,9 га.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i/>
          <w:iCs/>
          <w:sz w:val="24"/>
          <w:szCs w:val="24"/>
        </w:rPr>
        <w:t>Поселок Андогский</w:t>
      </w:r>
      <w:r w:rsidRPr="003F5B7C">
        <w:rPr>
          <w:sz w:val="24"/>
          <w:szCs w:val="24"/>
        </w:rPr>
        <w:t xml:space="preserve"> расположен в северной части поселения на берегу реки Суды.  Генеральным планом предлагается  развитие населенного пункта с увеличением площади до 177,2 га.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На осваиваемых участках предполагается строительство жилой застройки усадебного типа с размещением объектов обслуживания, в том числе, детского сада, столовой и проектирование спортивной площадки. Сформированный общественный центр населенного пункта дополняется общественно-культурными функциями.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i/>
          <w:iCs/>
          <w:sz w:val="24"/>
          <w:szCs w:val="24"/>
        </w:rPr>
        <w:t>Деревня Рогач</w:t>
      </w:r>
      <w:r w:rsidRPr="003F5B7C">
        <w:rPr>
          <w:sz w:val="24"/>
          <w:szCs w:val="24"/>
        </w:rPr>
        <w:t xml:space="preserve"> расположена в северной части поселения.  Генеральным планом предлагается  развитие населенного пункта, с увеличением площади до 19,1 га.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На территории поселения находится несколько дачных товариществ – вблизи </w:t>
      </w:r>
      <w:r w:rsidRPr="003F5B7C">
        <w:rPr>
          <w:i/>
          <w:iCs/>
          <w:sz w:val="24"/>
          <w:szCs w:val="24"/>
        </w:rPr>
        <w:t>д. Труженик и д. Сойволовской</w:t>
      </w:r>
      <w:r w:rsidRPr="003F5B7C">
        <w:rPr>
          <w:sz w:val="24"/>
          <w:szCs w:val="24"/>
        </w:rPr>
        <w:t xml:space="preserve"> (расположена на берегу реки Суды).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Населенные пункты </w:t>
      </w:r>
      <w:r w:rsidRPr="003F5B7C">
        <w:rPr>
          <w:i/>
          <w:iCs/>
          <w:sz w:val="24"/>
          <w:szCs w:val="24"/>
        </w:rPr>
        <w:t>д. Крутец, ст. Кошта, д. Каменник, д. Теребень</w:t>
      </w:r>
      <w:r w:rsidRPr="003F5B7C">
        <w:rPr>
          <w:sz w:val="24"/>
          <w:szCs w:val="24"/>
        </w:rPr>
        <w:t xml:space="preserve"> имеют территориальные ресурсы для развития в существующих границах. Эти населенные пункты определены как сохраняемые с размещением дополнительно основных функций обслуживания. Также они соседствуют с центральным населенным пунктом сельского поселения и имеют возможность пользоваться дополнительно объектами обслуживания д. Шулмы и с. Нелазского, рассчитанными на посещение населения сельского поселения в целом.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Развитие производственных зон сельского поселения предлагается как за счет внутренних территориальных резервов населенных пунктов путем упорядочения промышленных и коммунально-складских территорий, так и за счет внешних резервов путем использования свободных территорий, примыкающих к существующим промышленным зонам.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 В целях удовлетворения коммунальных нужд сельского поселения и города Череповца необходимо  предусмотреть резервирование площадок для объектов коммунального хозяйства.</w:t>
      </w:r>
    </w:p>
    <w:p w:rsidR="0080379A" w:rsidRPr="003F5B7C" w:rsidRDefault="0080379A" w:rsidP="003C16CF">
      <w:pPr>
        <w:ind w:firstLine="0"/>
        <w:sectPr w:rsidR="0080379A" w:rsidRPr="003F5B7C" w:rsidSect="00DE7848">
          <w:headerReference w:type="default" r:id="rId7"/>
          <w:pgSz w:w="11906" w:h="16838"/>
          <w:pgMar w:top="-426" w:right="850" w:bottom="1134" w:left="1701" w:header="708" w:footer="708" w:gutter="0"/>
          <w:cols w:space="708"/>
          <w:docGrid w:linePitch="360"/>
        </w:sectPr>
      </w:pPr>
    </w:p>
    <w:p w:rsidR="0080379A" w:rsidRPr="003F5B7C" w:rsidRDefault="0080379A" w:rsidP="003C16CF">
      <w:pPr>
        <w:pStyle w:val="Heading2"/>
        <w:jc w:val="center"/>
        <w:rPr>
          <w:color w:val="auto"/>
          <w:sz w:val="24"/>
          <w:szCs w:val="24"/>
        </w:rPr>
      </w:pPr>
      <w:bookmarkStart w:id="7" w:name="_Toc259700758"/>
      <w:r w:rsidRPr="003F5B7C">
        <w:rPr>
          <w:color w:val="auto"/>
          <w:sz w:val="24"/>
          <w:szCs w:val="24"/>
        </w:rPr>
        <w:t>Население</w:t>
      </w:r>
      <w:bookmarkEnd w:id="7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Численность населения Нелазского сельского поселения на 2008 г. составила 2028 человек.</w:t>
      </w:r>
    </w:p>
    <w:p w:rsidR="0080379A" w:rsidRPr="003F5B7C" w:rsidRDefault="0080379A" w:rsidP="003C16CF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На расчетный срок (2033 г.) численность населения может достигнуть 4588 человек.                                                     </w:t>
      </w:r>
    </w:p>
    <w:p w:rsidR="0080379A" w:rsidRPr="003F5B7C" w:rsidRDefault="0080379A" w:rsidP="003C16CF">
      <w:pPr>
        <w:pStyle w:val="Heading2"/>
        <w:jc w:val="center"/>
        <w:rPr>
          <w:color w:val="auto"/>
          <w:sz w:val="24"/>
          <w:szCs w:val="24"/>
        </w:rPr>
      </w:pPr>
      <w:bookmarkStart w:id="8" w:name="_Toc259700759"/>
      <w:r w:rsidRPr="003F5B7C">
        <w:rPr>
          <w:color w:val="auto"/>
          <w:sz w:val="24"/>
          <w:szCs w:val="24"/>
        </w:rPr>
        <w:t>Жилищный фонд</w:t>
      </w:r>
      <w:bookmarkEnd w:id="8"/>
    </w:p>
    <w:p w:rsidR="0080379A" w:rsidRPr="003F5B7C" w:rsidRDefault="0080379A" w:rsidP="00723BDE"/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Для обеспечения комфортных условий проживания населения генеральным планом предлагается:</w:t>
      </w:r>
    </w:p>
    <w:p w:rsidR="0080379A" w:rsidRPr="003F5B7C" w:rsidRDefault="0080379A" w:rsidP="00AB0D2B">
      <w:pPr>
        <w:pStyle w:val="142"/>
        <w:numPr>
          <w:ilvl w:val="0"/>
          <w:numId w:val="13"/>
        </w:numPr>
        <w:rPr>
          <w:sz w:val="24"/>
          <w:szCs w:val="24"/>
        </w:rPr>
      </w:pPr>
      <w:r w:rsidRPr="003F5B7C">
        <w:rPr>
          <w:sz w:val="24"/>
          <w:szCs w:val="24"/>
        </w:rPr>
        <w:t>довести среднюю обеспеченность жилищным фондом до 27 м² общей площади на  человека для обеспечения посемейного расселения граждан с  предоставлением каждому члену семьи отдельной комнаты;</w:t>
      </w:r>
    </w:p>
    <w:p w:rsidR="0080379A" w:rsidRPr="003F5B7C" w:rsidRDefault="0080379A" w:rsidP="00AB0D2B">
      <w:pPr>
        <w:pStyle w:val="142"/>
        <w:numPr>
          <w:ilvl w:val="0"/>
          <w:numId w:val="13"/>
        </w:numPr>
        <w:rPr>
          <w:sz w:val="24"/>
          <w:szCs w:val="24"/>
        </w:rPr>
      </w:pPr>
      <w:r w:rsidRPr="003F5B7C">
        <w:rPr>
          <w:sz w:val="24"/>
          <w:szCs w:val="24"/>
        </w:rPr>
        <w:t>снести ветхую жилую застройку;</w:t>
      </w:r>
    </w:p>
    <w:p w:rsidR="0080379A" w:rsidRPr="003F5B7C" w:rsidRDefault="0080379A" w:rsidP="00AB0D2B">
      <w:pPr>
        <w:pStyle w:val="142"/>
        <w:numPr>
          <w:ilvl w:val="0"/>
          <w:numId w:val="13"/>
        </w:numPr>
        <w:rPr>
          <w:sz w:val="24"/>
          <w:szCs w:val="24"/>
        </w:rPr>
      </w:pPr>
      <w:r w:rsidRPr="003F5B7C">
        <w:rPr>
          <w:sz w:val="24"/>
          <w:szCs w:val="24"/>
        </w:rPr>
        <w:t>расселить население, проживающее в санитарно-защитных зонах;</w:t>
      </w:r>
    </w:p>
    <w:p w:rsidR="0080379A" w:rsidRPr="003F5B7C" w:rsidRDefault="0080379A" w:rsidP="00AB0D2B">
      <w:pPr>
        <w:pStyle w:val="142"/>
        <w:numPr>
          <w:ilvl w:val="0"/>
          <w:numId w:val="13"/>
        </w:numPr>
        <w:rPr>
          <w:sz w:val="24"/>
          <w:szCs w:val="24"/>
        </w:rPr>
      </w:pPr>
      <w:r w:rsidRPr="003F5B7C">
        <w:rPr>
          <w:sz w:val="24"/>
          <w:szCs w:val="24"/>
        </w:rPr>
        <w:t>предусмотреть строительство жилых домов различных типов для удовлетворения потребностей различных категорий населения.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bookmarkStart w:id="9" w:name="_Toc234222496"/>
      <w:r w:rsidRPr="003F5B7C">
        <w:rPr>
          <w:sz w:val="24"/>
          <w:szCs w:val="24"/>
        </w:rPr>
        <w:t>Существующий жилищный фонд – 49,624 тыс. м</w:t>
      </w:r>
      <w:r w:rsidRPr="003F5B7C">
        <w:rPr>
          <w:sz w:val="24"/>
          <w:szCs w:val="24"/>
          <w:vertAlign w:val="superscript"/>
        </w:rPr>
        <w:t>2</w:t>
      </w:r>
      <w:r w:rsidRPr="003F5B7C">
        <w:rPr>
          <w:sz w:val="24"/>
          <w:szCs w:val="24"/>
        </w:rPr>
        <w:t xml:space="preserve"> общей площади, при средней обеспеченности 24,5 м</w:t>
      </w:r>
      <w:r w:rsidRPr="003F5B7C">
        <w:rPr>
          <w:sz w:val="24"/>
          <w:szCs w:val="24"/>
          <w:vertAlign w:val="superscript"/>
        </w:rPr>
        <w:t>2</w:t>
      </w:r>
      <w:r w:rsidRPr="003F5B7C">
        <w:rPr>
          <w:sz w:val="24"/>
          <w:szCs w:val="24"/>
        </w:rPr>
        <w:t xml:space="preserve">/чел.    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Жилищный фонд на расчетный срок – 118,744 тыс. м</w:t>
      </w:r>
      <w:r w:rsidRPr="003F5B7C">
        <w:rPr>
          <w:sz w:val="24"/>
          <w:szCs w:val="24"/>
          <w:vertAlign w:val="superscript"/>
        </w:rPr>
        <w:t>2</w:t>
      </w:r>
      <w:r w:rsidRPr="003F5B7C">
        <w:rPr>
          <w:sz w:val="24"/>
          <w:szCs w:val="24"/>
        </w:rPr>
        <w:t xml:space="preserve"> общей площади, при средней обеспеченности 25,9 м</w:t>
      </w:r>
      <w:r w:rsidRPr="003F5B7C">
        <w:rPr>
          <w:sz w:val="24"/>
          <w:szCs w:val="24"/>
          <w:vertAlign w:val="superscript"/>
        </w:rPr>
        <w:t>2</w:t>
      </w:r>
      <w:r w:rsidRPr="003F5B7C">
        <w:rPr>
          <w:sz w:val="24"/>
          <w:szCs w:val="24"/>
        </w:rPr>
        <w:t xml:space="preserve">/чел. </w:t>
      </w:r>
    </w:p>
    <w:p w:rsidR="0080379A" w:rsidRPr="003F5B7C" w:rsidRDefault="0080379A" w:rsidP="00723BDE"/>
    <w:p w:rsidR="0080379A" w:rsidRPr="003F5B7C" w:rsidRDefault="0080379A" w:rsidP="00A2738D">
      <w:pPr>
        <w:pStyle w:val="Heading2"/>
        <w:jc w:val="center"/>
        <w:rPr>
          <w:color w:val="auto"/>
          <w:sz w:val="24"/>
          <w:szCs w:val="24"/>
        </w:rPr>
      </w:pPr>
      <w:bookmarkStart w:id="10" w:name="_Toc259700760"/>
      <w:r w:rsidRPr="003F5B7C">
        <w:rPr>
          <w:color w:val="auto"/>
          <w:sz w:val="24"/>
          <w:szCs w:val="24"/>
        </w:rPr>
        <w:t>Социально-культурное обслуживание</w:t>
      </w:r>
      <w:bookmarkEnd w:id="9"/>
      <w:bookmarkEnd w:id="10"/>
    </w:p>
    <w:p w:rsidR="0080379A" w:rsidRPr="003F5B7C" w:rsidRDefault="0080379A" w:rsidP="00723BDE"/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Пунктами концентрации при размещении учреждений социальной инфраструктуры, оказывающих услуги поселенного уровня, является центр сельского поселения д. Шулма.  </w:t>
      </w:r>
    </w:p>
    <w:p w:rsidR="0080379A" w:rsidRPr="003F5B7C" w:rsidRDefault="0080379A" w:rsidP="00723BDE">
      <w:pPr>
        <w:pStyle w:val="143"/>
        <w:rPr>
          <w:sz w:val="24"/>
          <w:szCs w:val="24"/>
        </w:rPr>
      </w:pPr>
      <w:r w:rsidRPr="003F5B7C">
        <w:rPr>
          <w:sz w:val="24"/>
          <w:szCs w:val="24"/>
        </w:rPr>
        <w:t>Мероприятия на расчетный срок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Школьное и внешкольное образование: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Для создания более комфортных условий для школьных и внешкольных занятий генеральным планом предлагается создать сеть приближенных к жилью детских и юношеских клубов по интересам, из расчета 30 м² на 1 тыс. жителей (50% норматива помещений для культурно-массовой и  политико-воспитательной работы с населением, досуга и любительской деятельности).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Предприятия общественного питания:</w:t>
      </w:r>
    </w:p>
    <w:p w:rsidR="0080379A" w:rsidRPr="003F5B7C" w:rsidRDefault="0080379A" w:rsidP="00AB0D2B">
      <w:pPr>
        <w:pStyle w:val="142"/>
        <w:numPr>
          <w:ilvl w:val="0"/>
          <w:numId w:val="14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Столовая на 50 мест – п. Андогский; </w:t>
      </w:r>
    </w:p>
    <w:p w:rsidR="0080379A" w:rsidRPr="003F5B7C" w:rsidRDefault="0080379A" w:rsidP="00AB0D2B">
      <w:pPr>
        <w:pStyle w:val="142"/>
        <w:numPr>
          <w:ilvl w:val="0"/>
          <w:numId w:val="14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Столовая на 50 мест – с. Нелазское.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Пожарное депо:</w:t>
      </w:r>
    </w:p>
    <w:p w:rsidR="0080379A" w:rsidRPr="003F5B7C" w:rsidRDefault="0080379A" w:rsidP="00AB0D2B">
      <w:pPr>
        <w:pStyle w:val="142"/>
        <w:numPr>
          <w:ilvl w:val="0"/>
          <w:numId w:val="15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Пожарная часть – д. Шулма.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Гостиницы:</w:t>
      </w:r>
    </w:p>
    <w:p w:rsidR="0080379A" w:rsidRPr="003F5B7C" w:rsidRDefault="0080379A" w:rsidP="00AB0D2B">
      <w:pPr>
        <w:pStyle w:val="142"/>
        <w:numPr>
          <w:ilvl w:val="0"/>
          <w:numId w:val="15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Гостиница на 28 номеров – д. Шулма.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Спортивные площадки в п. Андогском и с. Нелазском.</w:t>
      </w:r>
    </w:p>
    <w:p w:rsidR="0080379A" w:rsidRPr="003F5B7C" w:rsidRDefault="0080379A" w:rsidP="00A2738D">
      <w:pPr>
        <w:pStyle w:val="Heading2"/>
        <w:jc w:val="center"/>
        <w:rPr>
          <w:color w:val="auto"/>
          <w:sz w:val="24"/>
          <w:szCs w:val="24"/>
        </w:rPr>
      </w:pPr>
      <w:bookmarkStart w:id="11" w:name="_Toc234222497"/>
      <w:bookmarkStart w:id="12" w:name="_Toc259700761"/>
      <w:r w:rsidRPr="003F5B7C">
        <w:rPr>
          <w:color w:val="auto"/>
          <w:sz w:val="24"/>
          <w:szCs w:val="24"/>
        </w:rPr>
        <w:t>Промышленная инфраструктура</w:t>
      </w:r>
      <w:bookmarkEnd w:id="11"/>
      <w:bookmarkEnd w:id="12"/>
    </w:p>
    <w:p w:rsidR="0080379A" w:rsidRDefault="0080379A" w:rsidP="00723BDE">
      <w:pPr>
        <w:pStyle w:val="142"/>
        <w:rPr>
          <w:sz w:val="24"/>
          <w:szCs w:val="24"/>
        </w:rPr>
      </w:pP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Развитие производственных зон сельского поселения за счет внутренних территориальных резервов путем упорядочения производственных и коммунально-складских территорий и за счет внешних резервов путем использования свободных территорий, примыкающих к существующим промышленным зонам.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В районе ст. Кошта возможно освоение дополнительных площадок по выбору инвестора для развития логистической деятельности, ориентированной на обслуживание новых производств, автостоянок, складских помещений, а также пунктов техобслуживания, других видов услуг. </w:t>
      </w:r>
    </w:p>
    <w:p w:rsidR="0080379A" w:rsidRPr="003F5B7C" w:rsidRDefault="0080379A" w:rsidP="00A2738D">
      <w:pPr>
        <w:pStyle w:val="Heading2"/>
        <w:jc w:val="center"/>
        <w:rPr>
          <w:color w:val="auto"/>
          <w:sz w:val="24"/>
          <w:szCs w:val="24"/>
        </w:rPr>
      </w:pPr>
      <w:bookmarkStart w:id="13" w:name="_Toc259700762"/>
      <w:r w:rsidRPr="003F5B7C">
        <w:rPr>
          <w:color w:val="auto"/>
          <w:sz w:val="24"/>
          <w:szCs w:val="24"/>
        </w:rPr>
        <w:t>Транспортная инфраструктура</w:t>
      </w:r>
      <w:bookmarkEnd w:id="13"/>
    </w:p>
    <w:p w:rsidR="0080379A" w:rsidRPr="003F5B7C" w:rsidRDefault="0080379A" w:rsidP="00723BDE"/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Развитие транспортной инфраструктуры – одно из наиболее актуальных стратегических направлений, позволяющих реализовать потенциал транспортно-географического положения муниципального образования в целях структурной перестройки экономики, обеспечить эффективную связь с соседними поселениями района, привлечь на территорию дополнительные инвестиционные потоки и на этой основе создать условия для социально-экономической стабилизации и дальнейшего перспективного развития муниципального образования.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Принятые проектные решения основываются на соблюдении следующих принципов: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>Формирование опорной сети сельского поселения, ее развитие, совершенствование и модернизация;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>Формирование местной дорожной сети с целью обеспечения устойчивых и удобных связей всех населенных пунктов, а также перспективных селитебных и промышленных территорий;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Реконструкция и капитальный ремонт существующей автодорожной сети района, ликвидация грунтовых разрывов сети, благоустройство улично-дорожной сети в населенных пунктах сельского поселения; 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>Выполнение межевания и технической классификации дорог местного значения, обеспечение поверхностного водоотвода на отдельных участках дорог;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>Повышение качества транспортного обслуживания населения общественным транспортом;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>Развитие и совершенствование водного транспорта.</w:t>
      </w:r>
    </w:p>
    <w:p w:rsidR="0080379A" w:rsidRPr="003F5B7C" w:rsidRDefault="0080379A" w:rsidP="00AB0D2B">
      <w:pPr>
        <w:pStyle w:val="142"/>
        <w:numPr>
          <w:ilvl w:val="0"/>
          <w:numId w:val="7"/>
        </w:numPr>
        <w:rPr>
          <w:sz w:val="24"/>
          <w:szCs w:val="24"/>
        </w:rPr>
      </w:pPr>
      <w:r w:rsidRPr="003F5B7C">
        <w:rPr>
          <w:sz w:val="24"/>
          <w:szCs w:val="24"/>
        </w:rPr>
        <w:t>Постепенная реконструкция существующей улично-дорожной сети с устройством усовершенствованных асфальтобетонных покрытий, благоустройства с обустройством тротуаров.</w:t>
      </w:r>
    </w:p>
    <w:p w:rsidR="0080379A" w:rsidRPr="003F5B7C" w:rsidRDefault="0080379A" w:rsidP="00A2738D">
      <w:pPr>
        <w:pStyle w:val="Heading2"/>
        <w:jc w:val="center"/>
        <w:rPr>
          <w:color w:val="auto"/>
          <w:sz w:val="24"/>
          <w:szCs w:val="24"/>
        </w:rPr>
      </w:pPr>
      <w:bookmarkStart w:id="14" w:name="_Toc259700763"/>
      <w:r w:rsidRPr="003F5B7C">
        <w:rPr>
          <w:color w:val="auto"/>
          <w:sz w:val="24"/>
          <w:szCs w:val="24"/>
        </w:rPr>
        <w:t>Инженерная инфраструктура</w:t>
      </w:r>
      <w:bookmarkEnd w:id="14"/>
    </w:p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15" w:name="_Toc259700764"/>
      <w:r w:rsidRPr="003F5B7C">
        <w:rPr>
          <w:b w:val="0"/>
          <w:bCs w:val="0"/>
          <w:i/>
          <w:iCs/>
        </w:rPr>
        <w:t>Водоснабжение</w:t>
      </w:r>
      <w:bookmarkEnd w:id="15"/>
    </w:p>
    <w:p w:rsidR="0080379A" w:rsidRPr="003F5B7C" w:rsidRDefault="0080379A" w:rsidP="00723BDE">
      <w:pPr>
        <w:pStyle w:val="142"/>
        <w:rPr>
          <w:rStyle w:val="145"/>
        </w:rPr>
      </w:pPr>
      <w:r w:rsidRPr="003F5B7C">
        <w:rPr>
          <w:rStyle w:val="145"/>
        </w:rPr>
        <w:t xml:space="preserve">В целом по Нелазскому сельскому поселению на 2033 г. расчетный расход воды на хозяйственно-питьевые и производственные нужды составит 2,168 тыс. м³/сут. </w:t>
      </w:r>
    </w:p>
    <w:p w:rsidR="0080379A" w:rsidRPr="003F5B7C" w:rsidRDefault="0080379A" w:rsidP="00723BDE">
      <w:pPr>
        <w:pStyle w:val="142"/>
        <w:rPr>
          <w:rStyle w:val="145"/>
        </w:rPr>
      </w:pPr>
      <w:r w:rsidRPr="003F5B7C">
        <w:rPr>
          <w:rStyle w:val="145"/>
        </w:rPr>
        <w:t xml:space="preserve">Водоснабжение каждого населенного пункта предлагается от существующих источников. </w:t>
      </w:r>
    </w:p>
    <w:p w:rsidR="0080379A" w:rsidRPr="003F5B7C" w:rsidRDefault="0080379A" w:rsidP="00723BDE">
      <w:pPr>
        <w:pStyle w:val="142"/>
        <w:rPr>
          <w:rStyle w:val="145"/>
        </w:rPr>
      </w:pPr>
      <w:r w:rsidRPr="003F5B7C">
        <w:rPr>
          <w:rStyle w:val="145"/>
        </w:rPr>
        <w:t>Существующий водозабор из реки Суды в д. Шулме. К нему подключаются в качестве потребителей населенные пункты: д. Плешаново, д. Рогач, д. Михайлово, с. Нелазское, что удовлетворяет и на расчетный срок строительства. В расчетах расходы по обеспечению водой  дачного (периодического) населения не учтены.</w:t>
      </w:r>
    </w:p>
    <w:p w:rsidR="0080379A" w:rsidRPr="003F5B7C" w:rsidRDefault="0080379A" w:rsidP="00723BDE">
      <w:pPr>
        <w:pStyle w:val="142"/>
        <w:rPr>
          <w:rStyle w:val="145"/>
        </w:rPr>
      </w:pPr>
      <w:r w:rsidRPr="003F5B7C">
        <w:rPr>
          <w:rStyle w:val="145"/>
        </w:rPr>
        <w:t>По д. Шулме на расчетный срок строительства:</w:t>
      </w:r>
    </w:p>
    <w:p w:rsidR="0080379A" w:rsidRPr="003F5B7C" w:rsidRDefault="0080379A" w:rsidP="00AB0D2B">
      <w:pPr>
        <w:pStyle w:val="BodyTextIndent"/>
        <w:numPr>
          <w:ilvl w:val="0"/>
          <w:numId w:val="20"/>
        </w:numPr>
        <w:spacing w:after="120" w:line="360" w:lineRule="auto"/>
        <w:rPr>
          <w:rStyle w:val="146"/>
        </w:rPr>
      </w:pPr>
      <w:r w:rsidRPr="003F5B7C">
        <w:rPr>
          <w:rStyle w:val="146"/>
        </w:rPr>
        <w:t>существующий водозабор и насосные станции 1-го и 2-го подъема удовлетворяют и на расчетный срок строительства;</w:t>
      </w:r>
    </w:p>
    <w:p w:rsidR="0080379A" w:rsidRPr="003F5B7C" w:rsidRDefault="0080379A" w:rsidP="00AB0D2B">
      <w:pPr>
        <w:pStyle w:val="BodyTextIndent"/>
        <w:numPr>
          <w:ilvl w:val="0"/>
          <w:numId w:val="20"/>
        </w:numPr>
        <w:spacing w:after="120" w:line="360" w:lineRule="auto"/>
        <w:rPr>
          <w:sz w:val="24"/>
          <w:szCs w:val="24"/>
        </w:rPr>
      </w:pPr>
      <w:r w:rsidRPr="003F5B7C">
        <w:rPr>
          <w:sz w:val="24"/>
          <w:szCs w:val="24"/>
        </w:rPr>
        <w:t>напоры и характеристики насосов требуют уточнения при детальном проектировании д. Шулмы с учетом д. Рогач и села Нелазского в зависимости от местных условий.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 д. Плешаново на расчетный срок строительства:</w:t>
      </w:r>
    </w:p>
    <w:p w:rsidR="0080379A" w:rsidRPr="003F5B7C" w:rsidRDefault="0080379A" w:rsidP="00AB0D2B">
      <w:pPr>
        <w:pStyle w:val="142"/>
        <w:numPr>
          <w:ilvl w:val="1"/>
          <w:numId w:val="20"/>
        </w:numPr>
        <w:tabs>
          <w:tab w:val="clear" w:pos="1440"/>
          <w:tab w:val="num" w:pos="360"/>
        </w:tabs>
        <w:ind w:hanging="1080"/>
        <w:rPr>
          <w:sz w:val="24"/>
          <w:szCs w:val="24"/>
        </w:rPr>
      </w:pPr>
      <w:r w:rsidRPr="003F5B7C">
        <w:rPr>
          <w:sz w:val="24"/>
          <w:szCs w:val="24"/>
        </w:rPr>
        <w:t>источник водоснабжения – водозабор в д. Шулме;</w:t>
      </w:r>
    </w:p>
    <w:p w:rsidR="0080379A" w:rsidRPr="003F5B7C" w:rsidRDefault="0080379A" w:rsidP="00AB0D2B">
      <w:pPr>
        <w:pStyle w:val="142"/>
        <w:numPr>
          <w:ilvl w:val="1"/>
          <w:numId w:val="20"/>
        </w:numPr>
        <w:tabs>
          <w:tab w:val="clear" w:pos="1440"/>
          <w:tab w:val="num" w:pos="360"/>
        </w:tabs>
        <w:ind w:left="720"/>
        <w:rPr>
          <w:sz w:val="24"/>
          <w:szCs w:val="24"/>
        </w:rPr>
      </w:pPr>
      <w:r w:rsidRPr="003F5B7C">
        <w:rPr>
          <w:sz w:val="24"/>
          <w:szCs w:val="24"/>
        </w:rPr>
        <w:t>строительство водовода от насосной станции второго подъема в д. Шулме длиной 1,8 км диаметром 110 мм из ПВП;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 д. Михайлово на расчетный срок строительства:</w:t>
      </w:r>
    </w:p>
    <w:p w:rsidR="0080379A" w:rsidRPr="003F5B7C" w:rsidRDefault="0080379A" w:rsidP="00AB0D2B">
      <w:pPr>
        <w:pStyle w:val="142"/>
        <w:numPr>
          <w:ilvl w:val="0"/>
          <w:numId w:val="22"/>
        </w:numPr>
        <w:tabs>
          <w:tab w:val="clear" w:pos="1440"/>
        </w:tabs>
        <w:ind w:left="720"/>
        <w:rPr>
          <w:sz w:val="24"/>
          <w:szCs w:val="24"/>
        </w:rPr>
      </w:pPr>
      <w:r w:rsidRPr="003F5B7C">
        <w:rPr>
          <w:sz w:val="24"/>
          <w:szCs w:val="24"/>
        </w:rPr>
        <w:t>пробурить скважину с дебитом минимум 5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/час;</w:t>
      </w:r>
    </w:p>
    <w:p w:rsidR="0080379A" w:rsidRPr="003F5B7C" w:rsidRDefault="0080379A" w:rsidP="00AB0D2B">
      <w:pPr>
        <w:pStyle w:val="142"/>
        <w:numPr>
          <w:ilvl w:val="0"/>
          <w:numId w:val="22"/>
        </w:numPr>
        <w:tabs>
          <w:tab w:val="clear" w:pos="1440"/>
        </w:tabs>
        <w:ind w:left="720"/>
        <w:rPr>
          <w:sz w:val="24"/>
          <w:szCs w:val="24"/>
        </w:rPr>
      </w:pPr>
      <w:r w:rsidRPr="003F5B7C">
        <w:rPr>
          <w:sz w:val="24"/>
          <w:szCs w:val="24"/>
        </w:rPr>
        <w:t>построить водонапорную башню по типу «Рожновского» с объемом бака 15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 д. Рогач на расчетный срок  строительства:</w:t>
      </w:r>
    </w:p>
    <w:p w:rsidR="0080379A" w:rsidRPr="003F5B7C" w:rsidRDefault="0080379A" w:rsidP="00AB0D2B">
      <w:pPr>
        <w:pStyle w:val="142"/>
        <w:numPr>
          <w:ilvl w:val="0"/>
          <w:numId w:val="23"/>
        </w:numPr>
        <w:rPr>
          <w:sz w:val="24"/>
          <w:szCs w:val="24"/>
        </w:rPr>
      </w:pPr>
      <w:r w:rsidRPr="003F5B7C">
        <w:rPr>
          <w:sz w:val="24"/>
          <w:szCs w:val="24"/>
        </w:rPr>
        <w:t>источник водоснабжения – водозабор в д. Шулма;</w:t>
      </w:r>
    </w:p>
    <w:p w:rsidR="0080379A" w:rsidRPr="003F5B7C" w:rsidRDefault="0080379A" w:rsidP="00AB0D2B">
      <w:pPr>
        <w:pStyle w:val="142"/>
        <w:numPr>
          <w:ilvl w:val="0"/>
          <w:numId w:val="23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строительство водовода от насосной станции второго подъема в </w:t>
      </w:r>
    </w:p>
    <w:p w:rsidR="0080379A" w:rsidRPr="003F5B7C" w:rsidRDefault="0080379A" w:rsidP="00723BDE">
      <w:pPr>
        <w:pStyle w:val="142"/>
        <w:ind w:left="720" w:hanging="360"/>
        <w:rPr>
          <w:sz w:val="24"/>
          <w:szCs w:val="24"/>
        </w:rPr>
      </w:pPr>
      <w:r w:rsidRPr="003F5B7C">
        <w:rPr>
          <w:sz w:val="24"/>
          <w:szCs w:val="24"/>
        </w:rPr>
        <w:t>д. Шулме длиной 1,1 км диаметром 110 мм из ПВП;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 с. Нелазскому на расчетный срок строительства:</w:t>
      </w:r>
    </w:p>
    <w:p w:rsidR="0080379A" w:rsidRPr="003F5B7C" w:rsidRDefault="0080379A" w:rsidP="00AB0D2B">
      <w:pPr>
        <w:pStyle w:val="142"/>
        <w:numPr>
          <w:ilvl w:val="0"/>
          <w:numId w:val="24"/>
        </w:numPr>
        <w:tabs>
          <w:tab w:val="clear" w:pos="1440"/>
          <w:tab w:val="num" w:pos="720"/>
        </w:tabs>
        <w:ind w:hanging="1080"/>
        <w:rPr>
          <w:sz w:val="24"/>
          <w:szCs w:val="24"/>
        </w:rPr>
      </w:pPr>
      <w:r w:rsidRPr="003F5B7C">
        <w:rPr>
          <w:sz w:val="24"/>
          <w:szCs w:val="24"/>
        </w:rPr>
        <w:t>источник водоснабжения – водозабор в д. Шулма;</w:t>
      </w:r>
    </w:p>
    <w:p w:rsidR="0080379A" w:rsidRPr="003F5B7C" w:rsidRDefault="0080379A" w:rsidP="00AB0D2B">
      <w:pPr>
        <w:pStyle w:val="142"/>
        <w:numPr>
          <w:ilvl w:val="0"/>
          <w:numId w:val="24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3F5B7C">
        <w:rPr>
          <w:sz w:val="24"/>
          <w:szCs w:val="24"/>
        </w:rPr>
        <w:t>строительство водовода от насосной станции второго подъема в д. Шулме длиной 3,0 км диаметром 140 мм из ПВП;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 пос. Андогскому на расчетный срок строительства: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1 вариант: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строительство речного водозабора из р. Суды мощностью  300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/сут.;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строительство насосной станции 1-го подъема с насосами мощностью до 50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/час;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построить два резервуара чистой воды по 200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;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строительство насосной станции 2-го подъема с насосами мощностью до 50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/час и очистными сооружениями типа «Струя-30» мощностью 30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/час.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2 вариант: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новая и старая жилая и общественная застройка остаются на шахтных колодцах и на неорганизованном водозаборе из р. Суды и р. Андоги.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На нужды пожаротушения в населенных пунктах п. Андогском, с. Нелазском и д. Шулме пожарный запас воды храниться в резервуарах чистой воды.  В населенных пунктах д. Карманице, Труженик, Поповке, Савойловской, Теребень и ст. Кошта запас воды на пожаротушение – в открытых водоемах р. Суды, р. Андоги, р. Шулмы, р. Нелазы, руч. Каменник и др.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Сельскохозяйственные предприятия, объекты животноводства, зоны отдыха намечается обеспечивать водой за счет подземных вод. Бурение новых скважин для реконструируемых и проектируемых ферм.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Необходимо обустройство зон санитарной охраны поверхностных водозаборов в д. Шулме на р. Суде и в пос. Андогском на р. Суде, а так же водопроводных сооружений в соответствии с СанПиН 2.1.4.1110-02 на всех объектах, где их нет в настоящее время.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Полив садово-огородных культур и зеленых насаждений предусматривается осуществить водой из близлежащих озер, речек, ручьев без названия и шахтных колодцев.  </w:t>
      </w:r>
    </w:p>
    <w:p w:rsidR="0080379A" w:rsidRPr="003F5B7C" w:rsidRDefault="0080379A" w:rsidP="00723BDE"/>
    <w:p w:rsidR="0080379A" w:rsidRPr="003F5B7C" w:rsidRDefault="0080379A" w:rsidP="00723BDE">
      <w:pPr>
        <w:pStyle w:val="BodyTextIndent"/>
        <w:spacing w:line="360" w:lineRule="auto"/>
        <w:ind w:left="1260"/>
        <w:rPr>
          <w:sz w:val="24"/>
          <w:szCs w:val="24"/>
        </w:rPr>
      </w:pPr>
      <w:r w:rsidRPr="003F5B7C">
        <w:rPr>
          <w:sz w:val="24"/>
          <w:szCs w:val="24"/>
        </w:rPr>
        <w:t>Зоны санитарной охраны источника водоснабжения</w:t>
      </w:r>
    </w:p>
    <w:p w:rsidR="0080379A" w:rsidRPr="003F5B7C" w:rsidRDefault="0080379A" w:rsidP="00723BDE">
      <w:pPr>
        <w:shd w:val="clear" w:color="auto" w:fill="FFFFFF"/>
        <w:ind w:firstLine="709"/>
        <w:jc w:val="both"/>
      </w:pPr>
      <w:r w:rsidRPr="003F5B7C">
        <w:t xml:space="preserve">Границы 1-го пояса ЗСО поверхностного источника водоснабжения (русловой водозабор) принимается на расстоянии: </w:t>
      </w:r>
    </w:p>
    <w:p w:rsidR="0080379A" w:rsidRPr="003F5B7C" w:rsidRDefault="0080379A" w:rsidP="00AB0D2B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</w:pPr>
      <w:r w:rsidRPr="003F5B7C">
        <w:t>вверх по течению не менее 200 м; вниз по течению не менее 100 м; боковые – не менее 100 м от линии уреза воды летнее-осенней межени; в противоположному от водозабора берегу – при ширине реки менее 100 м – вся акватория и противоположный берег, шириной 50 м от уреза воды при летнее-осенней межени.</w:t>
      </w:r>
    </w:p>
    <w:p w:rsidR="0080379A" w:rsidRPr="003F5B7C" w:rsidRDefault="0080379A" w:rsidP="00723BDE">
      <w:pPr>
        <w:shd w:val="clear" w:color="auto" w:fill="FFFFFF"/>
        <w:ind w:firstLine="720"/>
        <w:jc w:val="both"/>
        <w:rPr>
          <w:color w:val="000000"/>
        </w:rPr>
      </w:pPr>
      <w:r w:rsidRPr="003F5B7C">
        <w:rPr>
          <w:color w:val="000000"/>
        </w:rPr>
        <w:t>Границы 2-ого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80379A" w:rsidRPr="003F5B7C" w:rsidRDefault="0080379A" w:rsidP="00723BDE">
      <w:pPr>
        <w:shd w:val="clear" w:color="auto" w:fill="FFFFFF"/>
        <w:ind w:firstLine="720"/>
        <w:jc w:val="both"/>
        <w:rPr>
          <w:color w:val="000000"/>
        </w:rPr>
      </w:pPr>
      <w:r w:rsidRPr="003F5B7C">
        <w:rPr>
          <w:color w:val="000000"/>
        </w:rPr>
        <w:t xml:space="preserve"> Граница 2-ого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80379A" w:rsidRPr="003F5B7C" w:rsidRDefault="0080379A" w:rsidP="00723BDE">
      <w:pPr>
        <w:shd w:val="clear" w:color="auto" w:fill="FFFFFF"/>
        <w:ind w:firstLine="720"/>
        <w:jc w:val="both"/>
        <w:rPr>
          <w:color w:val="000000"/>
        </w:rPr>
      </w:pPr>
      <w:r w:rsidRPr="003F5B7C">
        <w:rPr>
          <w:color w:val="000000"/>
        </w:rPr>
        <w:t xml:space="preserve">Боковые границы 2-ого пояса ЗСО от уреза воды при летне-осенней межени должны быть расположены на расстоянии: при равнинном рельефе местности </w:t>
      </w:r>
      <w:r w:rsidRPr="003F5B7C">
        <w:t xml:space="preserve">– </w:t>
      </w:r>
      <w:r w:rsidRPr="003F5B7C">
        <w:rPr>
          <w:color w:val="000000"/>
        </w:rPr>
        <w:t>не менее 500 м.</w:t>
      </w:r>
    </w:p>
    <w:p w:rsidR="0080379A" w:rsidRPr="003F5B7C" w:rsidRDefault="0080379A" w:rsidP="00723BDE">
      <w:pPr>
        <w:shd w:val="clear" w:color="auto" w:fill="FFFFFF"/>
        <w:ind w:firstLine="720"/>
        <w:jc w:val="both"/>
        <w:rPr>
          <w:rFonts w:ascii="Verdana" w:hAnsi="Verdana" w:cs="Verdana"/>
        </w:rPr>
      </w:pPr>
      <w:r w:rsidRPr="003F5B7C">
        <w:rPr>
          <w:color w:val="000000"/>
        </w:rPr>
        <w:t>Границы 3-его пояса ЗСО поверхностных источников водоснабжения на водотоке вверх и вниз по течению совпадают с границами 2-ого пояса. Боковые границы должны проходить по линии водоразделов в пределах 3-5 километров, включая притоки. Границы 3-его пояса поверхностного источника на водоеме полностью совпадают с границами второго пояса.</w:t>
      </w:r>
    </w:p>
    <w:p w:rsidR="0080379A" w:rsidRPr="003F5B7C" w:rsidRDefault="0080379A" w:rsidP="00723BDE">
      <w:pPr>
        <w:shd w:val="clear" w:color="auto" w:fill="FFFFFF"/>
        <w:ind w:firstLine="709"/>
        <w:jc w:val="both"/>
      </w:pPr>
      <w:r w:rsidRPr="003F5B7C">
        <w:t>Ширина санитарно-защитной полосы водоводов принимается 10 м по обе стороны от крайних линий. При прокладке водоводов по застроенной территории ширина санитарно-защитной полосы согласовывается с местным центром ГСЭН.</w:t>
      </w:r>
    </w:p>
    <w:p w:rsidR="0080379A" w:rsidRPr="003F5B7C" w:rsidRDefault="0080379A" w:rsidP="00723BDE">
      <w:pPr>
        <w:rPr>
          <w:color w:val="FF0000"/>
        </w:rPr>
      </w:pPr>
    </w:p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16" w:name="_Toc259700765"/>
      <w:r w:rsidRPr="003F5B7C">
        <w:rPr>
          <w:b w:val="0"/>
          <w:bCs w:val="0"/>
          <w:i/>
          <w:iCs/>
        </w:rPr>
        <w:t>Водоотведение</w:t>
      </w:r>
      <w:bookmarkEnd w:id="16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Канализация населенных пунктов по Нелазскому сельскому поселению решена отдельно для каждого из них. К централизованной канализации подключается новая и частично старая застройка в д. Шулме, с. Нелазском, д. Михайлово, в остальных деревнях остаются выгребные ямы и септики с вывозом на ближайшие очистные сооружения. Количество бытовых сточных вод и вод, близких по составу к бытовым, подлежащих отведению и биологической очистке по сельскому поселению, составит:</w:t>
      </w:r>
    </w:p>
    <w:p w:rsidR="0080379A" w:rsidRPr="003F5B7C" w:rsidRDefault="0080379A" w:rsidP="00AB0D2B">
      <w:pPr>
        <w:pStyle w:val="142"/>
        <w:numPr>
          <w:ilvl w:val="0"/>
          <w:numId w:val="20"/>
        </w:numPr>
        <w:rPr>
          <w:sz w:val="24"/>
          <w:szCs w:val="24"/>
        </w:rPr>
      </w:pPr>
      <w:r w:rsidRPr="003F5B7C">
        <w:rPr>
          <w:sz w:val="24"/>
          <w:szCs w:val="24"/>
        </w:rPr>
        <w:t>существующая застройка – 476,24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 xml:space="preserve">/сут. </w:t>
      </w:r>
    </w:p>
    <w:p w:rsidR="0080379A" w:rsidRPr="003F5B7C" w:rsidRDefault="0080379A" w:rsidP="00AB0D2B">
      <w:pPr>
        <w:pStyle w:val="142"/>
        <w:numPr>
          <w:ilvl w:val="0"/>
          <w:numId w:val="20"/>
        </w:numPr>
        <w:rPr>
          <w:sz w:val="24"/>
          <w:szCs w:val="24"/>
        </w:rPr>
      </w:pPr>
      <w:r w:rsidRPr="003F5B7C">
        <w:rPr>
          <w:sz w:val="24"/>
          <w:szCs w:val="24"/>
        </w:rPr>
        <w:t>на расчётный срок – 1608,50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 xml:space="preserve">/сут. </w:t>
      </w:r>
    </w:p>
    <w:p w:rsidR="0080379A" w:rsidRPr="003F5B7C" w:rsidRDefault="0080379A" w:rsidP="00723BDE">
      <w:pPr>
        <w:pStyle w:val="143"/>
        <w:jc w:val="both"/>
        <w:rPr>
          <w:sz w:val="24"/>
          <w:szCs w:val="24"/>
        </w:rPr>
      </w:pPr>
      <w:r w:rsidRPr="003F5B7C">
        <w:rPr>
          <w:sz w:val="24"/>
          <w:szCs w:val="24"/>
        </w:rPr>
        <w:t>Проектное предложение: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Реконструкция существующих ОСК-1 до мощности 1500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/сут. со строительством блока очистных типа КУ-800 для д. Шулмы, д. Плешаново, д. Рогач, с. Нелазского.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Строительство очистных сооружений канализации с полной биологической очисткой ОСК-2 мощностью 25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 xml:space="preserve">/сут. для д. Михайлово с выпуском на рельеф местности.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Строительство очистных сооружений канализации с полной биологической очисткой ОСК-3 мощностью 250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 xml:space="preserve">/сут. для пос. Андогского с выпуском в р. Сайволу ниже по течению от населенного пункта. Место расположения определить на стадии Акта выбора участка и при детальном проектировании пос. Андогского.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Для подключения деревень к ОСК-1 строим канализационные коллекторы: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д. Плешаново – напорный коллектор ориентировочной длиной 1,8 км диаметром 110 мм из ПВХ.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Канализационный напорно-самотечный коллектор от с. Нелазского до существующих ОСК-1 ориентировочной длиной 3,5 км из ПВХ. Диаметр определить при детальном проектировании в зависимости от того, напорные или самотечные трубы.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Для подключения деревень к ОСК-1 строим канализационные насосные станции: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д. Плешаново производительностью до 30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/ч и мощностью 5,5 кВт: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с. Нелазское с учетом фанерного завода – производительностью до 50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/ч и мощностью 22 кВт.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Навозную жижу от существующих и проектируемых животноводческих комплексов отводить в сборные резервуары (жижесборники), возводимые поблизости от зданий ферм с последующим вывозом на поля или в места, согласованные с местными органами надзора.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В зоне усадебной застройки отвод дождевых вод решить открытой сетью, состоящей из уличных лотков и канав с выпуском на рельеф местности. 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В расчетах учтена только одна инвестиционная площадка – фанерный завод, из-за отсутствия данных о предполагаемых производствах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Ориентировочный размер СЗЗ  у ОСК мощностью до 200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/сут. 100-150 м, у ОСК до 5000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 xml:space="preserve">/сут. равен 150-200 метров, у септика – 8 м, у КНС – 15 м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редакция). </w:t>
      </w:r>
    </w:p>
    <w:p w:rsidR="0080379A" w:rsidRPr="003F5B7C" w:rsidRDefault="0080379A" w:rsidP="00723BDE"/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17" w:name="_Toc259700766"/>
      <w:r w:rsidRPr="003F5B7C">
        <w:rPr>
          <w:b w:val="0"/>
          <w:bCs w:val="0"/>
          <w:i/>
          <w:iCs/>
        </w:rPr>
        <w:t>Газоснабжение</w:t>
      </w:r>
      <w:bookmarkEnd w:id="17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Годовая потребность в газе для  Нелазского сельского поселения по расчету составляет 5 млн. м</w:t>
      </w:r>
      <w:r w:rsidRPr="003F5B7C">
        <w:rPr>
          <w:sz w:val="24"/>
          <w:szCs w:val="24"/>
          <w:vertAlign w:val="superscript"/>
        </w:rPr>
        <w:t>3</w:t>
      </w:r>
      <w:r w:rsidRPr="003F5B7C">
        <w:rPr>
          <w:sz w:val="24"/>
          <w:szCs w:val="24"/>
        </w:rPr>
        <w:t>/год.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Генеральным планом предусматривается:</w:t>
      </w:r>
    </w:p>
    <w:p w:rsidR="0080379A" w:rsidRPr="003F5B7C" w:rsidRDefault="0080379A" w:rsidP="00AB0D2B">
      <w:pPr>
        <w:pStyle w:val="142"/>
        <w:numPr>
          <w:ilvl w:val="0"/>
          <w:numId w:val="8"/>
        </w:numPr>
        <w:rPr>
          <w:sz w:val="24"/>
          <w:szCs w:val="24"/>
        </w:rPr>
      </w:pPr>
      <w:r w:rsidRPr="003F5B7C">
        <w:rPr>
          <w:sz w:val="24"/>
          <w:szCs w:val="24"/>
        </w:rPr>
        <w:t>Подвести межпоселковый газопровод к деревне Плешаново, согласно листу ГП-2;</w:t>
      </w:r>
    </w:p>
    <w:p w:rsidR="0080379A" w:rsidRPr="003F5B7C" w:rsidRDefault="0080379A" w:rsidP="00AB0D2B">
      <w:pPr>
        <w:pStyle w:val="142"/>
        <w:numPr>
          <w:ilvl w:val="0"/>
          <w:numId w:val="8"/>
        </w:numPr>
        <w:rPr>
          <w:sz w:val="24"/>
          <w:szCs w:val="24"/>
        </w:rPr>
      </w:pPr>
      <w:r w:rsidRPr="003F5B7C">
        <w:rPr>
          <w:sz w:val="24"/>
          <w:szCs w:val="24"/>
        </w:rPr>
        <w:t>Ввести в действие ГРП в селе Нелазском и внутриквартальные газовые сети от него;</w:t>
      </w:r>
    </w:p>
    <w:p w:rsidR="0080379A" w:rsidRPr="003F5B7C" w:rsidRDefault="0080379A" w:rsidP="00AB0D2B">
      <w:pPr>
        <w:pStyle w:val="142"/>
        <w:numPr>
          <w:ilvl w:val="0"/>
          <w:numId w:val="8"/>
        </w:numPr>
        <w:rPr>
          <w:sz w:val="24"/>
          <w:szCs w:val="24"/>
        </w:rPr>
      </w:pPr>
      <w:r w:rsidRPr="003F5B7C">
        <w:rPr>
          <w:sz w:val="24"/>
          <w:szCs w:val="24"/>
        </w:rPr>
        <w:t>Автономное теплоснабжение запроектированной усадебной застройки  от двухконтурных газовых котлов в деревне Шулме, в поселке Андогском и в селе Нелазском;</w:t>
      </w:r>
    </w:p>
    <w:p w:rsidR="0080379A" w:rsidRPr="003F5B7C" w:rsidRDefault="0080379A" w:rsidP="00AB0D2B">
      <w:pPr>
        <w:pStyle w:val="142"/>
        <w:numPr>
          <w:ilvl w:val="0"/>
          <w:numId w:val="8"/>
        </w:numPr>
        <w:rPr>
          <w:sz w:val="24"/>
          <w:szCs w:val="24"/>
        </w:rPr>
      </w:pPr>
      <w:r w:rsidRPr="003F5B7C">
        <w:rPr>
          <w:sz w:val="24"/>
          <w:szCs w:val="24"/>
        </w:rPr>
        <w:t>Автономное теплоснабжение запроектированной общественной застройки в селе Нелазском и в поселке Андогском;</w:t>
      </w:r>
    </w:p>
    <w:p w:rsidR="0080379A" w:rsidRPr="003F5B7C" w:rsidRDefault="0080379A" w:rsidP="00AB0D2B">
      <w:pPr>
        <w:pStyle w:val="142"/>
        <w:numPr>
          <w:ilvl w:val="0"/>
          <w:numId w:val="8"/>
        </w:numPr>
        <w:rPr>
          <w:sz w:val="24"/>
          <w:szCs w:val="24"/>
        </w:rPr>
      </w:pPr>
      <w:r w:rsidRPr="003F5B7C">
        <w:rPr>
          <w:sz w:val="24"/>
          <w:szCs w:val="24"/>
        </w:rPr>
        <w:t>Снабдить газом для целей пищеприготовления существующую жилую застройку в селе Нелазском, в деревне Плешаново и в поселке Андогском.</w:t>
      </w:r>
    </w:p>
    <w:p w:rsidR="0080379A" w:rsidRPr="003F5B7C" w:rsidRDefault="0080379A" w:rsidP="00723BDE">
      <w:pPr>
        <w:pStyle w:val="Heading3"/>
        <w:jc w:val="left"/>
      </w:pPr>
    </w:p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18" w:name="_Toc259700767"/>
      <w:r w:rsidRPr="003F5B7C">
        <w:rPr>
          <w:b w:val="0"/>
          <w:bCs w:val="0"/>
          <w:i/>
          <w:iCs/>
        </w:rPr>
        <w:t>Теплоснабжение</w:t>
      </w:r>
      <w:bookmarkEnd w:id="18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Централизованным теплоснабжением обеспечиваются проектируемые общественные здания. Запроектированная усадебная застройка и базы отдыха предусматриваются с автономным отоплением. Существующие дома и общественные здания с печным отоплением оставить без изменений.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Проектом предусматривается:</w:t>
      </w:r>
    </w:p>
    <w:p w:rsidR="0080379A" w:rsidRPr="003F5B7C" w:rsidRDefault="0080379A" w:rsidP="00AB0D2B">
      <w:pPr>
        <w:pStyle w:val="142"/>
        <w:numPr>
          <w:ilvl w:val="0"/>
          <w:numId w:val="9"/>
        </w:numPr>
        <w:rPr>
          <w:sz w:val="24"/>
          <w:szCs w:val="24"/>
        </w:rPr>
      </w:pPr>
      <w:r w:rsidRPr="003F5B7C">
        <w:rPr>
          <w:sz w:val="24"/>
          <w:szCs w:val="24"/>
        </w:rPr>
        <w:t>Подключение запроектированной общественной застройки в д. Шулме к существующей газовой котельной, прокладка теплотрассы к новым зданиям и при необходимости перекладка существующих тепловых сетей (просчитать при детальном проектировании);</w:t>
      </w:r>
    </w:p>
    <w:p w:rsidR="0080379A" w:rsidRPr="003F5B7C" w:rsidRDefault="0080379A" w:rsidP="00AB0D2B">
      <w:pPr>
        <w:pStyle w:val="142"/>
        <w:numPr>
          <w:ilvl w:val="0"/>
          <w:numId w:val="9"/>
        </w:numPr>
        <w:rPr>
          <w:sz w:val="24"/>
          <w:szCs w:val="24"/>
        </w:rPr>
      </w:pPr>
      <w:r w:rsidRPr="003F5B7C">
        <w:rPr>
          <w:sz w:val="24"/>
          <w:szCs w:val="24"/>
        </w:rPr>
        <w:t>Автономное отопление новой общественной застройки в селе Нелазском и в поселке Андогском;</w:t>
      </w:r>
    </w:p>
    <w:p w:rsidR="0080379A" w:rsidRPr="003F5B7C" w:rsidRDefault="0080379A" w:rsidP="00AB0D2B">
      <w:pPr>
        <w:pStyle w:val="142"/>
        <w:numPr>
          <w:ilvl w:val="0"/>
          <w:numId w:val="9"/>
        </w:numPr>
        <w:rPr>
          <w:sz w:val="24"/>
          <w:szCs w:val="24"/>
        </w:rPr>
      </w:pPr>
      <w:r w:rsidRPr="003F5B7C">
        <w:rPr>
          <w:sz w:val="24"/>
          <w:szCs w:val="24"/>
        </w:rPr>
        <w:t>Автономное теплоснабжение запроектированной усадебной застройки в деревне Шулме, в поселке Андогском, в селе Нелазском;</w:t>
      </w:r>
    </w:p>
    <w:p w:rsidR="0080379A" w:rsidRPr="003F5B7C" w:rsidRDefault="0080379A" w:rsidP="00AB0D2B">
      <w:pPr>
        <w:pStyle w:val="142"/>
        <w:numPr>
          <w:ilvl w:val="0"/>
          <w:numId w:val="9"/>
        </w:numPr>
        <w:rPr>
          <w:sz w:val="24"/>
          <w:szCs w:val="24"/>
        </w:rPr>
      </w:pPr>
      <w:r w:rsidRPr="003F5B7C">
        <w:rPr>
          <w:sz w:val="24"/>
          <w:szCs w:val="24"/>
        </w:rPr>
        <w:t>В остальных населенных пунктах Нелазского сельского поселения предусматривается печное отопление запроектированной усадебной застройки, отопление существующей застройки оставить без изменений;</w:t>
      </w:r>
    </w:p>
    <w:p w:rsidR="0080379A" w:rsidRPr="003F5B7C" w:rsidRDefault="0080379A" w:rsidP="00AB0D2B">
      <w:pPr>
        <w:pStyle w:val="142"/>
        <w:numPr>
          <w:ilvl w:val="0"/>
          <w:numId w:val="9"/>
        </w:numPr>
        <w:rPr>
          <w:sz w:val="24"/>
          <w:szCs w:val="24"/>
        </w:rPr>
      </w:pPr>
      <w:r w:rsidRPr="003F5B7C">
        <w:rPr>
          <w:sz w:val="24"/>
          <w:szCs w:val="24"/>
        </w:rPr>
        <w:t>Для теплоснабжения запроектированного фанерного завода предусматривается строительство котельной, работающей на древесных отходах;</w:t>
      </w:r>
    </w:p>
    <w:p w:rsidR="0080379A" w:rsidRPr="003F5B7C" w:rsidRDefault="0080379A" w:rsidP="00AB0D2B">
      <w:pPr>
        <w:pStyle w:val="142"/>
        <w:numPr>
          <w:ilvl w:val="0"/>
          <w:numId w:val="9"/>
        </w:numPr>
        <w:rPr>
          <w:sz w:val="24"/>
          <w:szCs w:val="24"/>
        </w:rPr>
      </w:pPr>
      <w:r w:rsidRPr="003F5B7C">
        <w:rPr>
          <w:sz w:val="24"/>
          <w:szCs w:val="24"/>
        </w:rPr>
        <w:t>Для теплоснабжения запроектированных логистических комплексов около ст. Кошта предусматривается строительство в каждом из них котельной, работающей на твердом виде топлива.</w:t>
      </w:r>
    </w:p>
    <w:p w:rsidR="0080379A" w:rsidRPr="003F5B7C" w:rsidRDefault="0080379A" w:rsidP="00723BDE"/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19" w:name="_Toc259700768"/>
      <w:r w:rsidRPr="003F5B7C">
        <w:rPr>
          <w:b w:val="0"/>
          <w:bCs w:val="0"/>
          <w:i/>
          <w:iCs/>
        </w:rPr>
        <w:t>Электроснабжение</w:t>
      </w:r>
      <w:bookmarkEnd w:id="19"/>
      <w:r w:rsidRPr="003F5B7C">
        <w:rPr>
          <w:b w:val="0"/>
          <w:bCs w:val="0"/>
          <w:i/>
          <w:iCs/>
        </w:rPr>
        <w:t xml:space="preserve">  </w:t>
      </w:r>
    </w:p>
    <w:p w:rsidR="0080379A" w:rsidRPr="003F5B7C" w:rsidRDefault="0080379A" w:rsidP="00AB0D2B">
      <w:pPr>
        <w:pStyle w:val="142"/>
        <w:numPr>
          <w:ilvl w:val="0"/>
          <w:numId w:val="21"/>
        </w:numPr>
        <w:rPr>
          <w:sz w:val="24"/>
          <w:szCs w:val="24"/>
        </w:rPr>
      </w:pPr>
      <w:r w:rsidRPr="003F5B7C">
        <w:rPr>
          <w:sz w:val="24"/>
          <w:szCs w:val="24"/>
        </w:rPr>
        <w:t>Источниками электроснабжения Нелазского сельского поселения в настоящее время являются: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- ПС « Нелазское » – 110/10 кВ, 2х2.5 МВА.</w:t>
      </w:r>
    </w:p>
    <w:p w:rsidR="0080379A" w:rsidRPr="003F5B7C" w:rsidRDefault="0080379A" w:rsidP="00AB0D2B">
      <w:pPr>
        <w:pStyle w:val="142"/>
        <w:numPr>
          <w:ilvl w:val="0"/>
          <w:numId w:val="21"/>
        </w:numPr>
        <w:rPr>
          <w:sz w:val="24"/>
          <w:szCs w:val="24"/>
        </w:rPr>
      </w:pPr>
      <w:r w:rsidRPr="003F5B7C">
        <w:rPr>
          <w:sz w:val="24"/>
          <w:szCs w:val="24"/>
        </w:rPr>
        <w:t>По территории Нелазского сельского поселения Череповецкого района        проходят магистральные линии электропередач: 110, 220, 500,750 кВ.</w:t>
      </w:r>
    </w:p>
    <w:p w:rsidR="0080379A" w:rsidRPr="003F5B7C" w:rsidRDefault="0080379A" w:rsidP="00AB0D2B">
      <w:pPr>
        <w:pStyle w:val="142"/>
        <w:numPr>
          <w:ilvl w:val="0"/>
          <w:numId w:val="21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Распределение электроэнергии по населённым пунктам осуществляется линиями 10  кВ. </w:t>
      </w:r>
    </w:p>
    <w:p w:rsidR="0080379A" w:rsidRPr="003F5B7C" w:rsidRDefault="0080379A" w:rsidP="00AB0D2B">
      <w:pPr>
        <w:pStyle w:val="142"/>
        <w:numPr>
          <w:ilvl w:val="0"/>
          <w:numId w:val="21"/>
        </w:numPr>
        <w:rPr>
          <w:sz w:val="24"/>
          <w:szCs w:val="24"/>
        </w:rPr>
      </w:pPr>
      <w:r w:rsidRPr="003F5B7C">
        <w:rPr>
          <w:sz w:val="24"/>
          <w:szCs w:val="24"/>
        </w:rPr>
        <w:t>Электроснабжение Нелазского сельского поселения осуществляется от 37-и существующих трансформаторных подстанций. Электроснабжение выполняется по III категории все ТП полностью загружены.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</w:p>
    <w:p w:rsidR="0080379A" w:rsidRPr="003F5B7C" w:rsidRDefault="0080379A" w:rsidP="00AB0D2B">
      <w:pPr>
        <w:pStyle w:val="142"/>
        <w:numPr>
          <w:ilvl w:val="0"/>
          <w:numId w:val="21"/>
        </w:numPr>
        <w:rPr>
          <w:sz w:val="24"/>
          <w:szCs w:val="24"/>
        </w:rPr>
      </w:pPr>
      <w:r w:rsidRPr="003F5B7C">
        <w:rPr>
          <w:sz w:val="24"/>
          <w:szCs w:val="24"/>
        </w:rPr>
        <w:t xml:space="preserve">Генеральным планом предусматривается реконструкция ПС« Нелазское » – 110/10  кВ с увеличением мощности с 2х2.5 МВА до 2х16 МВА. </w:t>
      </w:r>
    </w:p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20" w:name="_Toc259700769"/>
      <w:r w:rsidRPr="003F5B7C">
        <w:rPr>
          <w:b w:val="0"/>
          <w:bCs w:val="0"/>
          <w:i/>
          <w:iCs/>
        </w:rPr>
        <w:t>Связь</w:t>
      </w:r>
      <w:bookmarkEnd w:id="20"/>
    </w:p>
    <w:p w:rsidR="0080379A" w:rsidRPr="003F5B7C" w:rsidRDefault="0080379A" w:rsidP="00723BDE">
      <w:pPr>
        <w:pStyle w:val="142"/>
        <w:ind w:left="360" w:firstLine="348"/>
        <w:rPr>
          <w:sz w:val="24"/>
          <w:szCs w:val="24"/>
        </w:rPr>
      </w:pPr>
      <w:r w:rsidRPr="003F5B7C">
        <w:rPr>
          <w:sz w:val="24"/>
          <w:szCs w:val="24"/>
        </w:rPr>
        <w:t>Генеральным планом предусматривается дальнейшее развитие телефонных сетей поселения.</w:t>
      </w:r>
    </w:p>
    <w:p w:rsidR="0080379A" w:rsidRPr="003F5B7C" w:rsidRDefault="0080379A" w:rsidP="00723BDE">
      <w:pPr>
        <w:pStyle w:val="142"/>
        <w:ind w:left="360" w:firstLine="348"/>
        <w:rPr>
          <w:sz w:val="24"/>
          <w:szCs w:val="24"/>
        </w:rPr>
      </w:pPr>
      <w:r w:rsidRPr="003F5B7C">
        <w:rPr>
          <w:sz w:val="24"/>
          <w:szCs w:val="24"/>
        </w:rPr>
        <w:t>Телефонизация в  Нелазском сельском поселении осуществляется от АТС сети общего пользования  и тремя операторами сотовой связи.</w:t>
      </w:r>
    </w:p>
    <w:p w:rsidR="0080379A" w:rsidRPr="003F5B7C" w:rsidRDefault="0080379A" w:rsidP="00723BDE">
      <w:pPr>
        <w:pStyle w:val="142"/>
        <w:ind w:left="360" w:firstLine="348"/>
        <w:rPr>
          <w:sz w:val="24"/>
          <w:szCs w:val="24"/>
        </w:rPr>
      </w:pPr>
      <w:r w:rsidRPr="003F5B7C">
        <w:rPr>
          <w:sz w:val="24"/>
          <w:szCs w:val="24"/>
        </w:rPr>
        <w:t>Сотовая связь охватывает территорию всего поселения.</w:t>
      </w:r>
    </w:p>
    <w:p w:rsidR="0080379A" w:rsidRPr="003F5B7C" w:rsidRDefault="0080379A" w:rsidP="00723BDE">
      <w:pPr>
        <w:pStyle w:val="142"/>
        <w:ind w:left="360" w:firstLine="348"/>
        <w:rPr>
          <w:sz w:val="24"/>
          <w:szCs w:val="24"/>
        </w:rPr>
      </w:pPr>
      <w:r w:rsidRPr="003F5B7C">
        <w:rPr>
          <w:sz w:val="24"/>
          <w:szCs w:val="24"/>
        </w:rPr>
        <w:t>Для обеспечения нового строительства на  территории сельского поселения предусматривается на расчётный срок увеличение мощности существующей  АТС в с. Нелазском, проектируемая станционная ёмкость 1000 портов с перспективой развития на 25 лет.</w:t>
      </w:r>
    </w:p>
    <w:p w:rsidR="0080379A" w:rsidRPr="003F5B7C" w:rsidRDefault="0080379A" w:rsidP="00723BDE">
      <w:pPr>
        <w:pStyle w:val="142"/>
        <w:ind w:left="360" w:firstLine="348"/>
        <w:rPr>
          <w:sz w:val="24"/>
          <w:szCs w:val="24"/>
        </w:rPr>
      </w:pPr>
      <w:r w:rsidRPr="003F5B7C">
        <w:rPr>
          <w:sz w:val="24"/>
          <w:szCs w:val="24"/>
        </w:rPr>
        <w:t>Телевизионное вещание будет идти по пути наращивания программ вещания, перевода телевидения на цифровое вещание и развитию систем кабельного телевидения с предоставлением по сети населению различных мультимедийных услуг населению.</w:t>
      </w:r>
    </w:p>
    <w:p w:rsidR="0080379A" w:rsidRPr="003F5B7C" w:rsidRDefault="0080379A" w:rsidP="00723BDE">
      <w:pPr>
        <w:rPr>
          <w:color w:val="FF0000"/>
        </w:rPr>
      </w:pPr>
    </w:p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21" w:name="_Toc259700770"/>
      <w:r w:rsidRPr="003F5B7C">
        <w:rPr>
          <w:b w:val="0"/>
          <w:bCs w:val="0"/>
          <w:i/>
          <w:iCs/>
        </w:rPr>
        <w:t>Инженерная подготовка территории</w:t>
      </w:r>
      <w:bookmarkEnd w:id="21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Предусмотрены мероприятия по инженерной подготовке, предшествующие  градостроительному освоению территории, а именно: </w:t>
      </w:r>
    </w:p>
    <w:p w:rsidR="0080379A" w:rsidRPr="003F5B7C" w:rsidRDefault="0080379A" w:rsidP="00AB0D2B">
      <w:pPr>
        <w:pStyle w:val="142"/>
        <w:numPr>
          <w:ilvl w:val="0"/>
          <w:numId w:val="10"/>
        </w:numPr>
        <w:rPr>
          <w:sz w:val="24"/>
          <w:szCs w:val="24"/>
        </w:rPr>
      </w:pPr>
      <w:r w:rsidRPr="003F5B7C">
        <w:rPr>
          <w:sz w:val="24"/>
          <w:szCs w:val="24"/>
        </w:rPr>
        <w:t>отвод дождевых стоков;</w:t>
      </w:r>
    </w:p>
    <w:p w:rsidR="0080379A" w:rsidRPr="003F5B7C" w:rsidRDefault="0080379A" w:rsidP="00AB0D2B">
      <w:pPr>
        <w:pStyle w:val="142"/>
        <w:numPr>
          <w:ilvl w:val="0"/>
          <w:numId w:val="10"/>
        </w:numPr>
        <w:rPr>
          <w:sz w:val="24"/>
          <w:szCs w:val="24"/>
        </w:rPr>
      </w:pPr>
      <w:r w:rsidRPr="003F5B7C">
        <w:rPr>
          <w:sz w:val="24"/>
          <w:szCs w:val="24"/>
        </w:rPr>
        <w:t>планировка и укрепление склонов оврагов, сохранение их дренирующего действия;</w:t>
      </w:r>
    </w:p>
    <w:p w:rsidR="0080379A" w:rsidRPr="003F5B7C" w:rsidRDefault="0080379A" w:rsidP="00AB0D2B">
      <w:pPr>
        <w:pStyle w:val="142"/>
        <w:numPr>
          <w:ilvl w:val="0"/>
          <w:numId w:val="10"/>
        </w:numPr>
        <w:rPr>
          <w:sz w:val="24"/>
          <w:szCs w:val="24"/>
        </w:rPr>
      </w:pPr>
      <w:r w:rsidRPr="003F5B7C">
        <w:rPr>
          <w:sz w:val="24"/>
          <w:szCs w:val="24"/>
        </w:rPr>
        <w:t>устройство локальных пластовых или кольцевых дренажей для защиты подвальных помещений.</w:t>
      </w:r>
    </w:p>
    <w:p w:rsidR="0080379A" w:rsidRPr="003F5B7C" w:rsidRDefault="0080379A" w:rsidP="00A2738D">
      <w:pPr>
        <w:pStyle w:val="Heading2"/>
        <w:jc w:val="center"/>
        <w:rPr>
          <w:b w:val="0"/>
          <w:bCs w:val="0"/>
          <w:i/>
          <w:iCs/>
          <w:color w:val="auto"/>
          <w:sz w:val="24"/>
          <w:szCs w:val="24"/>
        </w:rPr>
      </w:pPr>
      <w:bookmarkStart w:id="22" w:name="_Toc259700771"/>
      <w:r w:rsidRPr="003F5B7C">
        <w:rPr>
          <w:b w:val="0"/>
          <w:bCs w:val="0"/>
          <w:i/>
          <w:iCs/>
          <w:color w:val="auto"/>
          <w:sz w:val="24"/>
          <w:szCs w:val="24"/>
        </w:rPr>
        <w:t>Охрана окружающей среды</w:t>
      </w:r>
      <w:bookmarkEnd w:id="22"/>
    </w:p>
    <w:p w:rsidR="0080379A" w:rsidRPr="003F5B7C" w:rsidRDefault="0080379A" w:rsidP="00723BDE">
      <w:pPr>
        <w:rPr>
          <w:color w:val="FF0000"/>
        </w:rPr>
      </w:pP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На территории с наибольшей антропогенной нагрузкой необходим мониторинг за состоянием атмосферного воздуха, почв, поверхностных и подземных вод. В экологическом мониторинге нуждается территория д. Патино и д. Поповки.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Оптимизация экологической обстановки в рамках генерального плана достигается градостроительными методами за счет архитектурно-планировочной организации территории, ее инженерного обустройства и благоустройства.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Улучшение качества атмосферного воздуха в жилой зоне достигается за счет:</w:t>
      </w:r>
    </w:p>
    <w:p w:rsidR="0080379A" w:rsidRPr="003F5B7C" w:rsidRDefault="0080379A" w:rsidP="00AB0D2B">
      <w:pPr>
        <w:pStyle w:val="142"/>
        <w:numPr>
          <w:ilvl w:val="0"/>
          <w:numId w:val="16"/>
        </w:numPr>
        <w:rPr>
          <w:sz w:val="24"/>
          <w:szCs w:val="24"/>
        </w:rPr>
      </w:pPr>
      <w:r w:rsidRPr="003F5B7C">
        <w:rPr>
          <w:sz w:val="24"/>
          <w:szCs w:val="24"/>
        </w:rPr>
        <w:t>оценки риска на здоровье человека и расчета адаптации населения, попадающего в границы определенных СЗЗ;</w:t>
      </w:r>
    </w:p>
    <w:p w:rsidR="0080379A" w:rsidRPr="003F5B7C" w:rsidRDefault="0080379A" w:rsidP="00AB0D2B">
      <w:pPr>
        <w:pStyle w:val="142"/>
        <w:numPr>
          <w:ilvl w:val="0"/>
          <w:numId w:val="16"/>
        </w:numPr>
        <w:rPr>
          <w:sz w:val="24"/>
          <w:szCs w:val="24"/>
        </w:rPr>
      </w:pPr>
      <w:r w:rsidRPr="003F5B7C">
        <w:rPr>
          <w:sz w:val="24"/>
          <w:szCs w:val="24"/>
        </w:rPr>
        <w:t>разработки проектов санитарно-защитных зон, организации, озеленения и благоустройства СЗЗ.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В связи с тем, что обеспечить снижение аэротехногенного загрязнения до нормативного уровня только градостроительными методами не представляется возможным, рекомендуется предприятиям, перекрывающим нормативными санитарно-защитными зонами жилую застройку, разработать комплекс природоохранных мероприятий по снижению выбросов загрязняющих веществ в атмосферу и сокращению размеров санитарно-защитных зон.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Снижение аэротехногенного загрязнения и уровня шума от автотранспорта предлагается за счет:</w:t>
      </w:r>
    </w:p>
    <w:p w:rsidR="0080379A" w:rsidRPr="003F5B7C" w:rsidRDefault="0080379A" w:rsidP="00AB0D2B">
      <w:pPr>
        <w:pStyle w:val="142"/>
        <w:numPr>
          <w:ilvl w:val="0"/>
          <w:numId w:val="17"/>
        </w:numPr>
        <w:rPr>
          <w:sz w:val="24"/>
          <w:szCs w:val="24"/>
        </w:rPr>
      </w:pPr>
      <w:r w:rsidRPr="003F5B7C">
        <w:rPr>
          <w:sz w:val="24"/>
          <w:szCs w:val="24"/>
        </w:rPr>
        <w:t>разработки мероприятий, снижающих воздействие физических факторов на организм человека (шум, вибрация);</w:t>
      </w:r>
    </w:p>
    <w:p w:rsidR="0080379A" w:rsidRPr="003F5B7C" w:rsidRDefault="0080379A" w:rsidP="00AB0D2B">
      <w:pPr>
        <w:pStyle w:val="142"/>
        <w:numPr>
          <w:ilvl w:val="0"/>
          <w:numId w:val="17"/>
        </w:numPr>
        <w:rPr>
          <w:sz w:val="24"/>
          <w:szCs w:val="24"/>
        </w:rPr>
      </w:pPr>
      <w:r w:rsidRPr="003F5B7C">
        <w:rPr>
          <w:sz w:val="24"/>
          <w:szCs w:val="24"/>
        </w:rPr>
        <w:t>организации контроля над токсичностью выбросов от автотранспорта;</w:t>
      </w:r>
    </w:p>
    <w:p w:rsidR="0080379A" w:rsidRPr="003F5B7C" w:rsidRDefault="0080379A" w:rsidP="00AB0D2B">
      <w:pPr>
        <w:pStyle w:val="142"/>
        <w:numPr>
          <w:ilvl w:val="0"/>
          <w:numId w:val="17"/>
        </w:numPr>
        <w:rPr>
          <w:sz w:val="24"/>
          <w:szCs w:val="24"/>
        </w:rPr>
      </w:pPr>
      <w:r w:rsidRPr="003F5B7C">
        <w:rPr>
          <w:sz w:val="24"/>
          <w:szCs w:val="24"/>
        </w:rPr>
        <w:t>создания зеленых насаждений специального назначения;</w:t>
      </w:r>
    </w:p>
    <w:p w:rsidR="0080379A" w:rsidRPr="003F5B7C" w:rsidRDefault="0080379A" w:rsidP="00AB0D2B">
      <w:pPr>
        <w:pStyle w:val="142"/>
        <w:numPr>
          <w:ilvl w:val="0"/>
          <w:numId w:val="17"/>
        </w:numPr>
        <w:rPr>
          <w:sz w:val="24"/>
          <w:szCs w:val="24"/>
        </w:rPr>
      </w:pPr>
      <w:r w:rsidRPr="003F5B7C">
        <w:rPr>
          <w:sz w:val="24"/>
          <w:szCs w:val="24"/>
        </w:rPr>
        <w:t>создания дополнительной звукоизоляции оконных проемов.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Улучшение качества поверхностных вод планируется за счет:</w:t>
      </w:r>
    </w:p>
    <w:p w:rsidR="0080379A" w:rsidRPr="003F5B7C" w:rsidRDefault="0080379A" w:rsidP="00AB0D2B">
      <w:pPr>
        <w:pStyle w:val="142"/>
        <w:numPr>
          <w:ilvl w:val="0"/>
          <w:numId w:val="18"/>
        </w:numPr>
        <w:rPr>
          <w:sz w:val="24"/>
          <w:szCs w:val="24"/>
        </w:rPr>
      </w:pPr>
      <w:r w:rsidRPr="003F5B7C">
        <w:rPr>
          <w:sz w:val="24"/>
          <w:szCs w:val="24"/>
        </w:rPr>
        <w:t>реконструкции и строительства канализационных очистных сооружений;</w:t>
      </w:r>
    </w:p>
    <w:p w:rsidR="0080379A" w:rsidRPr="003F5B7C" w:rsidRDefault="0080379A" w:rsidP="00AB0D2B">
      <w:pPr>
        <w:pStyle w:val="142"/>
        <w:numPr>
          <w:ilvl w:val="0"/>
          <w:numId w:val="18"/>
        </w:numPr>
        <w:rPr>
          <w:sz w:val="24"/>
          <w:szCs w:val="24"/>
        </w:rPr>
      </w:pPr>
      <w:r w:rsidRPr="003F5B7C">
        <w:rPr>
          <w:sz w:val="24"/>
          <w:szCs w:val="24"/>
        </w:rPr>
        <w:t>выноса источников загрязнения из водоохранных зон и зоны санитарной охраны водозабора;</w:t>
      </w:r>
    </w:p>
    <w:p w:rsidR="0080379A" w:rsidRPr="003F5B7C" w:rsidRDefault="0080379A" w:rsidP="00AB0D2B">
      <w:pPr>
        <w:pStyle w:val="142"/>
        <w:numPr>
          <w:ilvl w:val="0"/>
          <w:numId w:val="18"/>
        </w:numPr>
        <w:rPr>
          <w:sz w:val="24"/>
          <w:szCs w:val="24"/>
        </w:rPr>
      </w:pPr>
      <w:r w:rsidRPr="003F5B7C">
        <w:rPr>
          <w:sz w:val="24"/>
          <w:szCs w:val="24"/>
        </w:rPr>
        <w:t>разработки и утверждения проекта зон санитарной охраны источника хозяйственно-питьевого водоснабжения;</w:t>
      </w:r>
    </w:p>
    <w:p w:rsidR="0080379A" w:rsidRPr="003F5B7C" w:rsidRDefault="0080379A" w:rsidP="00AB0D2B">
      <w:pPr>
        <w:pStyle w:val="142"/>
        <w:numPr>
          <w:ilvl w:val="0"/>
          <w:numId w:val="18"/>
        </w:numPr>
        <w:rPr>
          <w:sz w:val="24"/>
          <w:szCs w:val="24"/>
        </w:rPr>
      </w:pPr>
      <w:r w:rsidRPr="003F5B7C">
        <w:rPr>
          <w:sz w:val="24"/>
          <w:szCs w:val="24"/>
        </w:rPr>
        <w:t>озеленения и благоустройство водоохранных зон.</w:t>
      </w:r>
    </w:p>
    <w:p w:rsidR="0080379A" w:rsidRPr="003F5B7C" w:rsidRDefault="0080379A" w:rsidP="00AB0D2B">
      <w:pPr>
        <w:pStyle w:val="142"/>
        <w:numPr>
          <w:ilvl w:val="0"/>
          <w:numId w:val="18"/>
        </w:numPr>
        <w:rPr>
          <w:sz w:val="24"/>
          <w:szCs w:val="24"/>
        </w:rPr>
      </w:pPr>
      <w:r w:rsidRPr="003F5B7C">
        <w:rPr>
          <w:sz w:val="24"/>
          <w:szCs w:val="24"/>
        </w:rPr>
        <w:t>определения границы пляжей в местах отдыха на побережье с согласованием выбранных участков в соответствующем порядке. Разработка проектов благоустройства пляжей в соответствии с требованиями СанПиН 42-128-4690-88 с согласованием в соответствующем порядке.</w:t>
      </w:r>
    </w:p>
    <w:p w:rsidR="0080379A" w:rsidRPr="003F5B7C" w:rsidRDefault="0080379A" w:rsidP="00723BDE">
      <w:pPr>
        <w:ind w:left="1428"/>
        <w:jc w:val="both"/>
      </w:pPr>
    </w:p>
    <w:p w:rsidR="0080379A" w:rsidRPr="003F5B7C" w:rsidRDefault="0080379A" w:rsidP="00723BDE">
      <w:pPr>
        <w:pStyle w:val="143"/>
        <w:rPr>
          <w:sz w:val="24"/>
          <w:szCs w:val="24"/>
        </w:rPr>
      </w:pPr>
      <w:r w:rsidRPr="003F5B7C">
        <w:rPr>
          <w:sz w:val="24"/>
          <w:szCs w:val="24"/>
        </w:rPr>
        <w:t>Зоны с особыми свойствами природопользования</w:t>
      </w:r>
    </w:p>
    <w:p w:rsidR="0080379A" w:rsidRPr="003F5B7C" w:rsidRDefault="0080379A" w:rsidP="00E755EC">
      <w:pPr>
        <w:pStyle w:val="BodyText"/>
        <w:spacing w:line="360" w:lineRule="auto"/>
        <w:ind w:firstLine="709"/>
        <w:jc w:val="both"/>
      </w:pPr>
      <w:r w:rsidRPr="003F5B7C">
        <w:t>На рассматриваемой территории к законодательно установленным зонам с особыми условиями использования территории относятся:</w:t>
      </w:r>
    </w:p>
    <w:p w:rsidR="0080379A" w:rsidRPr="003F5B7C" w:rsidRDefault="0080379A" w:rsidP="00AB0D2B">
      <w:pPr>
        <w:pStyle w:val="BodyText"/>
        <w:numPr>
          <w:ilvl w:val="0"/>
          <w:numId w:val="19"/>
        </w:numPr>
        <w:spacing w:after="0" w:line="360" w:lineRule="auto"/>
        <w:ind w:left="0" w:firstLine="709"/>
        <w:jc w:val="both"/>
      </w:pPr>
      <w:r w:rsidRPr="003F5B7C">
        <w:t xml:space="preserve">зоны охраны объектов культурного наследия; </w:t>
      </w:r>
    </w:p>
    <w:p w:rsidR="0080379A" w:rsidRPr="003F5B7C" w:rsidRDefault="0080379A" w:rsidP="00AB0D2B">
      <w:pPr>
        <w:pStyle w:val="BodyText"/>
        <w:numPr>
          <w:ilvl w:val="0"/>
          <w:numId w:val="19"/>
        </w:numPr>
        <w:spacing w:after="0" w:line="360" w:lineRule="auto"/>
        <w:ind w:left="0" w:firstLine="709"/>
        <w:jc w:val="both"/>
      </w:pPr>
      <w:r w:rsidRPr="003F5B7C">
        <w:t>водоохранные зоны и прибрежные защитные полосы;</w:t>
      </w:r>
    </w:p>
    <w:p w:rsidR="0080379A" w:rsidRPr="003F5B7C" w:rsidRDefault="0080379A" w:rsidP="00AB0D2B">
      <w:pPr>
        <w:pStyle w:val="BodyText"/>
        <w:numPr>
          <w:ilvl w:val="0"/>
          <w:numId w:val="19"/>
        </w:numPr>
        <w:spacing w:after="0" w:line="360" w:lineRule="auto"/>
        <w:ind w:left="0" w:firstLine="709"/>
        <w:jc w:val="both"/>
      </w:pPr>
      <w:r w:rsidRPr="003F5B7C">
        <w:t>зоны санитарной охраны источников питьевого водоснабжения;</w:t>
      </w:r>
    </w:p>
    <w:p w:rsidR="0080379A" w:rsidRPr="003F5B7C" w:rsidRDefault="0080379A" w:rsidP="00AB0D2B">
      <w:pPr>
        <w:pStyle w:val="BodyText"/>
        <w:numPr>
          <w:ilvl w:val="0"/>
          <w:numId w:val="19"/>
        </w:numPr>
        <w:spacing w:after="0" w:line="360" w:lineRule="auto"/>
        <w:ind w:left="0" w:firstLine="709"/>
        <w:jc w:val="both"/>
      </w:pPr>
      <w:r w:rsidRPr="003F5B7C">
        <w:t>санитарно-защитные зоны предприятий, сооружений и иных объектов.</w:t>
      </w:r>
    </w:p>
    <w:p w:rsidR="0080379A" w:rsidRPr="003F5B7C" w:rsidRDefault="0080379A" w:rsidP="00A2738D">
      <w:pPr>
        <w:pStyle w:val="Heading3"/>
        <w:rPr>
          <w:b w:val="0"/>
          <w:bCs w:val="0"/>
          <w:i/>
          <w:iCs/>
        </w:rPr>
      </w:pPr>
      <w:bookmarkStart w:id="23" w:name="_Toc259700772"/>
      <w:r w:rsidRPr="003F5B7C">
        <w:rPr>
          <w:b w:val="0"/>
          <w:bCs w:val="0"/>
          <w:i/>
          <w:iCs/>
        </w:rPr>
        <w:t>Санитарная очистка территории</w:t>
      </w:r>
      <w:bookmarkEnd w:id="23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Проектом предусматривается планово-регулярная система санитарной очистки, которая предусматривает  раздельный сбор, удаление и обезвреживание отходов от жилых и общественных зданий, смет с улиц, удаление жидких нечистот от неканализованных зданий.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Для обслуживания населенных пунктов используется существующий полигона твердых бытовых отходов (ТБО) в 800 м от д. Малый Исток в Судском сельском поселении.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Проектом предусматривается  централизованная канализация в д. Шулме, с. Нелазском, д. Плешаново, д. Михайлово, д. Рогач и пос. Андогском.  А в остальных населенных пунктах жидкие отходы собираются в септики и выгребные ямы, а затем должны вывозиться на близлежащие очистные сооружения.</w:t>
      </w:r>
    </w:p>
    <w:p w:rsidR="0080379A" w:rsidRPr="003F5B7C" w:rsidRDefault="0080379A" w:rsidP="00723BDE">
      <w:pPr>
        <w:pStyle w:val="Heading3"/>
        <w:rPr>
          <w:b w:val="0"/>
          <w:bCs w:val="0"/>
          <w:i/>
          <w:iCs/>
        </w:rPr>
      </w:pPr>
      <w:bookmarkStart w:id="24" w:name="_Toc259700773"/>
      <w:r w:rsidRPr="003F5B7C">
        <w:t xml:space="preserve">  </w:t>
      </w:r>
      <w:r w:rsidRPr="003F5B7C">
        <w:rPr>
          <w:b w:val="0"/>
          <w:bCs w:val="0"/>
          <w:i/>
          <w:iCs/>
        </w:rPr>
        <w:t>Флора и фауна</w:t>
      </w:r>
      <w:bookmarkEnd w:id="24"/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Флора и фауна района богата редкими видами, поэтому необходим мониторинг с целью выявления местообитаний редких видов, пропаганда среди местного населения.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В связи с тем, что на территории поселения произрастают редкие виды растений, занесенные в Красную книгу Вологодской области, то необходимо принимать определенные меры по их сохранению и защите. На территории поселения необходим контроль над состоянием существующих популяций, создание охраняемых территорий (микрозаказников) в местах произрастания растений, запрет сбора.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Планируется развитие системы озеленения, как за счет реконструкции существующих объектов, так и за счет создания защитных полос вдоль рек и озер в пределах водоохранных зон, создание полос зеленых насаждений вдоль автомобильных дорог, в пределах СЗЗ предприятий. Для этих целей необходимо использование газо- и пылеустойчивых пород деревьев.</w:t>
      </w:r>
    </w:p>
    <w:p w:rsidR="0080379A" w:rsidRPr="003F5B7C" w:rsidRDefault="0080379A" w:rsidP="003F5B7C">
      <w:pPr>
        <w:pStyle w:val="Heading2"/>
        <w:jc w:val="center"/>
        <w:rPr>
          <w:b w:val="0"/>
          <w:bCs w:val="0"/>
          <w:i/>
          <w:iCs/>
          <w:color w:val="auto"/>
          <w:sz w:val="24"/>
          <w:szCs w:val="24"/>
        </w:rPr>
      </w:pPr>
      <w:bookmarkStart w:id="25" w:name="_Toc259700774"/>
      <w:r w:rsidRPr="003F5B7C">
        <w:rPr>
          <w:b w:val="0"/>
          <w:bCs w:val="0"/>
          <w:i/>
          <w:iCs/>
          <w:color w:val="auto"/>
          <w:sz w:val="24"/>
          <w:szCs w:val="24"/>
        </w:rPr>
        <w:t>Охрана объектов историко-культурного наследия</w:t>
      </w:r>
      <w:bookmarkEnd w:id="25"/>
    </w:p>
    <w:p w:rsidR="0080379A" w:rsidRPr="003F5B7C" w:rsidRDefault="0080379A" w:rsidP="00723BDE">
      <w:pPr>
        <w:rPr>
          <w:i/>
          <w:iCs/>
        </w:rPr>
      </w:pP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Историко-культурный каркас формируется объектами историко-культурного наследия, ценными памятными территориями. Историко-культурный каркас Нелазского сельского поселения сформирован памятниками истории и культуры, а также объектами имеющие ценные историко-культурные признаки.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 xml:space="preserve"> На территории сельского поселения располагается церковь Успения Пресвятой Богородицы (памятник архитектуры федерального значения) и недействующая церковь Михаила Архангела (памятник архитектуры)  в с. Нелазском.</w:t>
      </w:r>
    </w:p>
    <w:p w:rsidR="0080379A" w:rsidRPr="003F5B7C" w:rsidRDefault="0080379A" w:rsidP="00723BDE">
      <w:pPr>
        <w:pStyle w:val="142"/>
        <w:rPr>
          <w:sz w:val="24"/>
          <w:szCs w:val="24"/>
        </w:rPr>
      </w:pPr>
      <w:r w:rsidRPr="003F5B7C">
        <w:rPr>
          <w:sz w:val="24"/>
          <w:szCs w:val="24"/>
        </w:rPr>
        <w:t>Необходимо продолжить выявление и постановку на учет в органах государственной охраны памятников истории и культуры исторических поселений и других элементов историко-культурного каркаса территории.</w:t>
      </w:r>
    </w:p>
    <w:p w:rsidR="0080379A" w:rsidRPr="003F5B7C" w:rsidRDefault="0080379A" w:rsidP="00723BDE"/>
    <w:p w:rsidR="0080379A" w:rsidRDefault="0080379A" w:rsidP="003F5B7C">
      <w:bookmarkStart w:id="26" w:name="_Toc259700775"/>
    </w:p>
    <w:p w:rsidR="0080379A" w:rsidRDefault="0080379A" w:rsidP="003F5B7C"/>
    <w:p w:rsidR="0080379A" w:rsidRDefault="0080379A" w:rsidP="003F5B7C"/>
    <w:p w:rsidR="0080379A" w:rsidRDefault="0080379A" w:rsidP="003F5B7C"/>
    <w:p w:rsidR="0080379A" w:rsidRDefault="0080379A" w:rsidP="003F5B7C"/>
    <w:p w:rsidR="0080379A" w:rsidRDefault="0080379A" w:rsidP="003F5B7C"/>
    <w:p w:rsidR="0080379A" w:rsidRDefault="0080379A" w:rsidP="003F5B7C"/>
    <w:p w:rsidR="0080379A" w:rsidRPr="003F5B7C" w:rsidRDefault="0080379A" w:rsidP="003F5B7C"/>
    <w:bookmarkEnd w:id="26"/>
    <w:p w:rsidR="0080379A" w:rsidRPr="003F5B7C" w:rsidRDefault="0080379A" w:rsidP="00723BDE">
      <w:pPr>
        <w:pStyle w:val="Heading1"/>
      </w:pPr>
      <w:r w:rsidRPr="003F5B7C">
        <w:t>ОСНОВНЫЕ ТЕЗНИКО-ЭКОНОМИЧЕСКИЕ ПОКАЗАТЕЛИ</w:t>
      </w:r>
    </w:p>
    <w:tbl>
      <w:tblPr>
        <w:tblW w:w="942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30"/>
        <w:gridCol w:w="3525"/>
        <w:gridCol w:w="2160"/>
        <w:gridCol w:w="1620"/>
        <w:gridCol w:w="1488"/>
      </w:tblGrid>
      <w:tr w:rsidR="0080379A" w:rsidRPr="003F5B7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Современное состояние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Расчетный срок 203</w:t>
            </w:r>
            <w:r w:rsidRPr="003F5B7C">
              <w:rPr>
                <w:lang w:val="ru-RU"/>
              </w:rPr>
              <w:t>3</w:t>
            </w:r>
            <w:r w:rsidRPr="003F5B7C">
              <w:t xml:space="preserve"> г.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Территория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1.1.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Общая   площадь   земель               в установленных границах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16925,99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16925,99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2.1.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Численность населения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2028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4588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2.2.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Средний состав семьи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Жилищный фонд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6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3.1.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Жилищный фонд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тыс. кв. м общей площади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  <w:r w:rsidRPr="003F5B7C">
              <w:t>49</w:t>
            </w:r>
            <w:r w:rsidRPr="003F5B7C">
              <w:rPr>
                <w:lang w:val="ru-RU"/>
              </w:rPr>
              <w:t>,</w:t>
            </w:r>
            <w:r w:rsidRPr="003F5B7C">
              <w:t>624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  <w:r w:rsidRPr="003F5B7C">
              <w:t>118</w:t>
            </w:r>
            <w:r w:rsidRPr="003F5B7C">
              <w:rPr>
                <w:lang w:val="ru-RU"/>
              </w:rPr>
              <w:t>,</w:t>
            </w:r>
            <w:r w:rsidRPr="003F5B7C">
              <w:t>744</w:t>
            </w: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rPr>
                <w:lang w:val="ru-RU"/>
              </w:rPr>
              <w:t xml:space="preserve"> </w:t>
            </w:r>
            <w:r w:rsidRPr="003F5B7C">
              <w:t>3.2.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Жилищный фонд с износом более 70% (деревянный - более 60%)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% от жилищного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3.3.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Существующий сохраняемый жилищный фонд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тыс. кв. м общей площади квартир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  <w:r w:rsidRPr="003F5B7C">
              <w:rPr>
                <w:lang w:val="ru-RU"/>
              </w:rPr>
              <w:t>49,624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</w:tr>
      <w:tr w:rsidR="0080379A" w:rsidRPr="003F5B7C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3.4.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Объем нового жилищного строительства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тыс.кв.м. общей площади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  <w:r w:rsidRPr="003F5B7C">
              <w:rPr>
                <w:lang w:val="ru-RU"/>
              </w:rPr>
              <w:t>69,120</w:t>
            </w:r>
          </w:p>
        </w:tc>
      </w:tr>
      <w:tr w:rsidR="0080379A" w:rsidRPr="003F5B7C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3.5.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Структура нового жилищного строительства по этажности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тыс. кв. м общей площади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 - среднеэтажный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 - малоэтажный  </w:t>
            </w:r>
          </w:p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индивидуальный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  <w:r w:rsidRPr="003F5B7C">
              <w:rPr>
                <w:lang w:val="ru-RU"/>
              </w:rPr>
              <w:t>69,120</w:t>
            </w:r>
          </w:p>
        </w:tc>
      </w:tr>
      <w:tr w:rsidR="0080379A" w:rsidRPr="003F5B7C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3.6.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средняя обеспеченность населения общей площадью квартир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кв.</w:t>
            </w:r>
            <w:r w:rsidRPr="003F5B7C">
              <w:rPr>
                <w:lang w:val="ru-RU"/>
              </w:rPr>
              <w:t xml:space="preserve"> </w:t>
            </w:r>
            <w:r w:rsidRPr="003F5B7C">
              <w:t>м/чел.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24,47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  <w:p w:rsidR="0080379A" w:rsidRPr="003F5B7C" w:rsidRDefault="0080379A" w:rsidP="0016326B">
            <w:pPr>
              <w:jc w:val="center"/>
              <w:rPr>
                <w:lang w:val="en-US"/>
              </w:rPr>
            </w:pPr>
            <w:r w:rsidRPr="003F5B7C">
              <w:t>25,9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  <w:lang w:val="ru-RU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Детские дошкольные учреждения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190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Общеобразовательные школы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320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4.3.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Внешкольные учреждения–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38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Медицинские учреждения –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4.5.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Предприятия розничной торговли -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кв. м. торговой площади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1171,6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1171,6</w:t>
            </w: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4.6.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Предприятия общественного питания - всего/1000 жит.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160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4.7.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Предприятия бытового обслуживания населения - всего/1000 жит.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4.8.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Спортивные залы -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кв.</w:t>
            </w:r>
            <w:r w:rsidRPr="003F5B7C">
              <w:rPr>
                <w:lang w:val="ru-RU"/>
              </w:rPr>
              <w:t xml:space="preserve"> </w:t>
            </w:r>
            <w:r w:rsidRPr="003F5B7C">
              <w:t>м. площади зала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Дома культуры, клубы - всего/1000 жит.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450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4.10</w:t>
            </w:r>
          </w:p>
          <w:p w:rsidR="0080379A" w:rsidRPr="003F5B7C" w:rsidRDefault="0080379A" w:rsidP="0016326B">
            <w:pPr>
              <w:pStyle w:val="12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Гостиницы –</w:t>
            </w:r>
          </w:p>
          <w:p w:rsidR="0080379A" w:rsidRPr="003F5B7C" w:rsidRDefault="0080379A" w:rsidP="0016326B">
            <w:pPr>
              <w:pStyle w:val="120"/>
            </w:pPr>
            <w:r w:rsidRPr="003F5B7C">
              <w:t xml:space="preserve">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28</w:t>
            </w:r>
          </w:p>
        </w:tc>
      </w:tr>
      <w:tr w:rsidR="0080379A" w:rsidRPr="003F5B7C">
        <w:trPr>
          <w:trHeight w:val="3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Библиотеки– всего/1000 жит.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тыс. ед. 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16,159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16,159</w:t>
            </w:r>
          </w:p>
        </w:tc>
      </w:tr>
      <w:tr w:rsidR="0080379A" w:rsidRPr="003F5B7C">
        <w:trPr>
          <w:trHeight w:val="2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4.12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rPr>
                <w:lang w:val="ru-RU"/>
              </w:rPr>
              <w:t xml:space="preserve">Административные здания– всего/1000 жит.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Транспортная инфраструктура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5.1.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Протяженность линий общественного           пассажирского транспорта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</w:tr>
      <w:tr w:rsidR="0080379A" w:rsidRPr="003F5B7C">
        <w:trPr>
          <w:trHeight w:val="35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 трамвай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7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 автобус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31,8</w:t>
            </w:r>
          </w:p>
        </w:tc>
      </w:tr>
      <w:tr w:rsidR="0080379A" w:rsidRPr="003F5B7C">
        <w:trPr>
          <w:trHeight w:val="33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5.2.</w:t>
            </w:r>
          </w:p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Протяженность автомобильных дорог - всего</w:t>
            </w:r>
          </w:p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17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2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 федеральных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11,4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2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-региональных или межмуниципальных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28,94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5.3.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Общая протяженность дорог общего пользования входящих в улично-дорожную сеть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7,63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в том числе с усовершенствованным покрытием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  <w:p w:rsidR="0080379A" w:rsidRPr="003F5B7C" w:rsidRDefault="0080379A" w:rsidP="0016326B">
            <w:pPr>
              <w:jc w:val="center"/>
              <w:rPr>
                <w:lang w:val="en-US"/>
              </w:rPr>
            </w:pPr>
            <w:r w:rsidRPr="003F5B7C">
              <w:t>7,33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5.4.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Из общей протяженности улиц и дорог - улицы и дороги, неудовлетворяющие пропускной способности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5.5.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Плотность сети линий наземного пассажирского транспорта: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км/км</w:t>
            </w:r>
            <w:r w:rsidRPr="003F5B7C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- в пределах застроенных территорий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5.6.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Количество транспортных развязок в разных уровнях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единиц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Инженерная инфраструктура и благоустройство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Водоснабжение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6.1.1.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Водопотребление - всего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тыс.</w:t>
            </w:r>
            <w:r w:rsidRPr="003F5B7C">
              <w:rPr>
                <w:lang w:val="ru-RU"/>
              </w:rPr>
              <w:t xml:space="preserve"> </w:t>
            </w:r>
            <w:r w:rsidRPr="003F5B7C">
              <w:t>куб.</w:t>
            </w:r>
            <w:r w:rsidRPr="003F5B7C">
              <w:rPr>
                <w:lang w:val="ru-RU"/>
              </w:rPr>
              <w:t xml:space="preserve"> </w:t>
            </w:r>
            <w:r w:rsidRPr="003F5B7C">
              <w:t>м/сутки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1,064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2,168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 на хозяйственно-питьевые нужды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«-«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0,631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1,5325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 на производственные нужды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«-«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0,433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0,6355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6.1.2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Вторичное использование воды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-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6.1.3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Производительность водозаборных сооружений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тыс.</w:t>
            </w:r>
            <w:r w:rsidRPr="003F5B7C">
              <w:rPr>
                <w:lang w:val="ru-RU"/>
              </w:rPr>
              <w:t xml:space="preserve"> </w:t>
            </w:r>
            <w:r w:rsidRPr="003F5B7C">
              <w:t>куб.</w:t>
            </w:r>
            <w:r w:rsidRPr="003F5B7C">
              <w:rPr>
                <w:lang w:val="ru-RU"/>
              </w:rPr>
              <w:t xml:space="preserve"> </w:t>
            </w:r>
            <w:r w:rsidRPr="003F5B7C">
              <w:t>м/сутки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3,2065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3,2115</w:t>
            </w: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в том числе водозаборов поземных вод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тыс.</w:t>
            </w:r>
            <w:r w:rsidRPr="003F5B7C">
              <w:rPr>
                <w:lang w:val="ru-RU"/>
              </w:rPr>
              <w:t xml:space="preserve"> </w:t>
            </w:r>
            <w:r w:rsidRPr="003F5B7C">
              <w:t>куб.</w:t>
            </w:r>
            <w:r w:rsidRPr="003F5B7C">
              <w:rPr>
                <w:lang w:val="ru-RU"/>
              </w:rPr>
              <w:t xml:space="preserve"> </w:t>
            </w:r>
            <w:r w:rsidRPr="003F5B7C">
              <w:t>м/сутки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0,0065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0,0115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6.1.4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Среднесуточное водопотребление на 1 человека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л/сутки на чел.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524,66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472,54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в том числе на хозяйственно-питьевые нужды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«-«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311,15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334,03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6.1.5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Протяженность сетей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5,0**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6,30*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Канализация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6.2.1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Общее поступление сточных вод - всего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тыс.</w:t>
            </w:r>
            <w:r w:rsidRPr="003F5B7C">
              <w:rPr>
                <w:lang w:val="ru-RU"/>
              </w:rPr>
              <w:t xml:space="preserve"> </w:t>
            </w:r>
            <w:r w:rsidRPr="003F5B7C">
              <w:t>куб.</w:t>
            </w:r>
            <w:r w:rsidRPr="003F5B7C">
              <w:rPr>
                <w:lang w:val="ru-RU"/>
              </w:rPr>
              <w:t xml:space="preserve"> </w:t>
            </w:r>
            <w:r w:rsidRPr="003F5B7C">
              <w:t>м/сутки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0,47624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1,6085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в том числе: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 - хозяйственно-бытовые сточные воды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«-«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0,44124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1,2130</w:t>
            </w:r>
          </w:p>
        </w:tc>
      </w:tr>
      <w:tr w:rsidR="0080379A" w:rsidRPr="003F5B7C">
        <w:trPr>
          <w:trHeight w:val="7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- производственные</w:t>
            </w:r>
          </w:p>
          <w:p w:rsidR="0080379A" w:rsidRPr="003F5B7C" w:rsidRDefault="0080379A" w:rsidP="0016326B">
            <w:pPr>
              <w:pStyle w:val="120"/>
            </w:pPr>
            <w:r w:rsidRPr="003F5B7C">
              <w:t xml:space="preserve">сточные воды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«-«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0,035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0,3955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6.2.2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Производительность очистных сооружений канализации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тыс.</w:t>
            </w:r>
            <w:r w:rsidRPr="003F5B7C">
              <w:rPr>
                <w:lang w:val="ru-RU"/>
              </w:rPr>
              <w:t xml:space="preserve"> </w:t>
            </w:r>
            <w:r w:rsidRPr="003F5B7C">
              <w:t>куб.</w:t>
            </w:r>
            <w:r w:rsidRPr="003F5B7C">
              <w:rPr>
                <w:lang w:val="ru-RU"/>
              </w:rPr>
              <w:t xml:space="preserve"> </w:t>
            </w:r>
            <w:r w:rsidRPr="003F5B7C">
              <w:t>м/сутки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0,700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1,775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6.2.3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Протяженность сетей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16,20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21,50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6.3.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Электроснабжение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6.3.1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Потребность в электроэнергии - всего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МВт/год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23520,0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83182,0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6.3.2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 xml:space="preserve">Потребление электроэнергии на 1 чел. в год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МВт/год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11</w:t>
            </w:r>
            <w:r w:rsidRPr="003F5B7C">
              <w:rPr>
                <w:lang w:val="ru-RU"/>
              </w:rPr>
              <w:t>,</w:t>
            </w:r>
            <w:r w:rsidRPr="003F5B7C">
              <w:t>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32,5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6.3.3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Источники покрытия</w:t>
            </w:r>
            <w:r w:rsidRPr="003F5B7C">
              <w:br/>
              <w:t xml:space="preserve">электронагрузок: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в т.ч.: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15,2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23,6</w:t>
            </w: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-ПС « Нелазское » – 110/10 кВ.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t>2х2,5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2х16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Теплоснабжение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6.4.1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Потребление тепла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млн.</w:t>
            </w:r>
            <w:r w:rsidRPr="003F5B7C">
              <w:rPr>
                <w:lang w:val="ru-RU"/>
              </w:rPr>
              <w:t xml:space="preserve"> </w:t>
            </w:r>
            <w:r w:rsidRPr="003F5B7C">
              <w:t>Гкал/год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0,004</w:t>
            </w:r>
            <w:r w:rsidRPr="003F5B7C">
              <w:rPr>
                <w:vertAlign w:val="superscript"/>
              </w:rPr>
              <w:t>*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6.4.2.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Производительность централизованных источников теплоснабжения -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Всего</w:t>
            </w:r>
          </w:p>
          <w:p w:rsidR="0080379A" w:rsidRPr="003F5B7C" w:rsidRDefault="0080379A" w:rsidP="0016326B">
            <w:pPr>
              <w:pStyle w:val="12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Гкал/час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6,0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6.4.3.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rPr>
                <w:lang w:val="ru-RU"/>
              </w:rPr>
            </w:pPr>
            <w:r w:rsidRPr="003F5B7C">
              <w:rPr>
                <w:lang w:val="ru-RU"/>
              </w:rPr>
              <w:t>Протяженность сетей в 2-ух трубном исполнении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1,988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</w:tr>
      <w:tr w:rsidR="0080379A" w:rsidRPr="003F5B7C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6.5.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Газоснабжение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6.5.1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Потребление газа -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млн.</w:t>
            </w:r>
            <w:r w:rsidRPr="003F5B7C">
              <w:rPr>
                <w:lang w:val="ru-RU"/>
              </w:rPr>
              <w:t xml:space="preserve"> </w:t>
            </w:r>
            <w:r w:rsidRPr="003F5B7C">
              <w:t>куб.</w:t>
            </w:r>
            <w:r w:rsidRPr="003F5B7C">
              <w:rPr>
                <w:lang w:val="ru-RU"/>
              </w:rPr>
              <w:t xml:space="preserve"> </w:t>
            </w:r>
            <w:r w:rsidRPr="003F5B7C">
              <w:t>м/год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lang w:val="ru-RU"/>
              </w:rPr>
            </w:pPr>
            <w:r w:rsidRPr="003F5B7C">
              <w:rPr>
                <w:lang w:val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  <w:r w:rsidRPr="003F5B7C">
              <w:t>5,0</w:t>
            </w:r>
            <w:r w:rsidRPr="003F5B7C">
              <w:rPr>
                <w:vertAlign w:val="superscript"/>
              </w:rPr>
              <w:t>*</w:t>
            </w:r>
          </w:p>
        </w:tc>
      </w:tr>
      <w:tr w:rsidR="0080379A" w:rsidRPr="003F5B7C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 xml:space="preserve">Ритуальное обслуживание населения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  <w:tr w:rsidR="0080379A" w:rsidRPr="003F5B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7.1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</w:pPr>
            <w:r w:rsidRPr="003F5B7C">
              <w:t>Общее количество кладбищ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</w:pPr>
            <w:r w:rsidRPr="003F5B7C">
              <w:t>единиц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79A" w:rsidRPr="003F5B7C" w:rsidRDefault="0080379A" w:rsidP="0016326B">
            <w:pPr>
              <w:pStyle w:val="120"/>
              <w:jc w:val="center"/>
              <w:rPr>
                <w:color w:val="FF0000"/>
              </w:rPr>
            </w:pPr>
          </w:p>
        </w:tc>
      </w:tr>
    </w:tbl>
    <w:p w:rsidR="0080379A" w:rsidRPr="003F5B7C" w:rsidRDefault="0080379A" w:rsidP="00723BDE">
      <w:pPr>
        <w:pStyle w:val="120"/>
        <w:rPr>
          <w:lang w:val="ru-RU"/>
        </w:rPr>
      </w:pPr>
      <w:r w:rsidRPr="003F5B7C">
        <w:rPr>
          <w:lang w:val="ru-RU"/>
        </w:rPr>
        <w:t>*- проектные показатели без учета существующих.</w:t>
      </w:r>
    </w:p>
    <w:p w:rsidR="0080379A" w:rsidRPr="003F5B7C" w:rsidRDefault="0080379A" w:rsidP="00723BDE">
      <w:pPr>
        <w:pStyle w:val="120"/>
        <w:rPr>
          <w:lang w:val="ru-RU"/>
        </w:rPr>
      </w:pPr>
      <w:r w:rsidRPr="003F5B7C">
        <w:rPr>
          <w:lang w:val="ru-RU"/>
        </w:rPr>
        <w:t>**-данные требуют уточнения.</w:t>
      </w:r>
    </w:p>
    <w:p w:rsidR="0080379A" w:rsidRPr="003F5B7C" w:rsidRDefault="0080379A" w:rsidP="00723BDE">
      <w:pPr>
        <w:rPr>
          <w:color w:val="FF0000"/>
        </w:rPr>
      </w:pPr>
    </w:p>
    <w:p w:rsidR="0080379A" w:rsidRPr="003F5B7C" w:rsidRDefault="0080379A" w:rsidP="00723BDE">
      <w:pPr>
        <w:rPr>
          <w:color w:val="FF0000"/>
        </w:rPr>
      </w:pPr>
    </w:p>
    <w:p w:rsidR="0080379A" w:rsidRPr="003F5B7C" w:rsidRDefault="0080379A" w:rsidP="00723BDE">
      <w:pPr>
        <w:rPr>
          <w:color w:val="FF0000"/>
        </w:rPr>
      </w:pPr>
    </w:p>
    <w:p w:rsidR="0080379A" w:rsidRPr="003F5B7C" w:rsidRDefault="0080379A" w:rsidP="00723BDE">
      <w:pPr>
        <w:rPr>
          <w:color w:val="FF0000"/>
        </w:rPr>
      </w:pPr>
    </w:p>
    <w:bookmarkEnd w:id="0"/>
    <w:bookmarkEnd w:id="1"/>
    <w:bookmarkEnd w:id="2"/>
    <w:bookmarkEnd w:id="3"/>
    <w:bookmarkEnd w:id="4"/>
    <w:p w:rsidR="0080379A" w:rsidRPr="003F5B7C" w:rsidRDefault="0080379A" w:rsidP="00723BDE"/>
    <w:sectPr w:rsidR="0080379A" w:rsidRPr="003F5B7C" w:rsidSect="00723BDE">
      <w:headerReference w:type="default" r:id="rId8"/>
      <w:footerReference w:type="default" r:id="rId9"/>
      <w:pgSz w:w="11906" w:h="16838" w:code="9"/>
      <w:pgMar w:top="851" w:right="851" w:bottom="851" w:left="1134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9A" w:rsidRDefault="0080379A" w:rsidP="00FF5D7E">
      <w:pPr>
        <w:spacing w:line="240" w:lineRule="auto"/>
      </w:pPr>
      <w:r>
        <w:separator/>
      </w:r>
    </w:p>
  </w:endnote>
  <w:endnote w:type="continuationSeparator" w:id="1">
    <w:p w:rsidR="0080379A" w:rsidRDefault="0080379A" w:rsidP="00FF5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80379A" w:rsidP="00BC0E27">
    <w:pPr>
      <w:pStyle w:val="Footer"/>
      <w:jc w:val="right"/>
    </w:pPr>
    <w:r>
      <w:rPr>
        <w:noProof/>
      </w:rPr>
      <w:pict>
        <v:line id="_x0000_s2049" style="position:absolute;left:0;text-align:left;z-index:251660288" from="0,18.45pt" to="513.05pt,18.45pt" strokeweight="3pt">
          <v:stroke linestyle="thinThin"/>
        </v:line>
      </w:pict>
    </w:r>
    <w:fldSimple w:instr=" PAGE   \* MERGEFORMAT 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9A" w:rsidRDefault="0080379A" w:rsidP="00FF5D7E">
      <w:pPr>
        <w:spacing w:line="240" w:lineRule="auto"/>
      </w:pPr>
      <w:r>
        <w:separator/>
      </w:r>
    </w:p>
  </w:footnote>
  <w:footnote w:type="continuationSeparator" w:id="1">
    <w:p w:rsidR="0080379A" w:rsidRDefault="0080379A" w:rsidP="00FF5D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80379A">
    <w:pPr>
      <w:framePr w:wrap="auto" w:vAnchor="text" w:hAnchor="margin" w:xAlign="right" w:y="1"/>
    </w:pPr>
  </w:p>
  <w:p w:rsidR="0080379A" w:rsidRDefault="0080379A" w:rsidP="00E16CF0">
    <w:pPr>
      <w:ind w:right="360"/>
    </w:pPr>
    <w:r>
      <w:t xml:space="preserve"> </w:t>
    </w:r>
  </w:p>
  <w:p w:rsidR="0080379A" w:rsidRDefault="008037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Pr="00227A0A" w:rsidRDefault="0080379A" w:rsidP="00BC0E27">
    <w:pPr>
      <w:pStyle w:val="Header"/>
      <w:jc w:val="right"/>
      <w:rPr>
        <w:b/>
        <w:bCs/>
      </w:rPr>
    </w:pPr>
    <w:r w:rsidRPr="00227A0A">
      <w:rPr>
        <w:b/>
        <w:bCs/>
      </w:rPr>
      <w:t>Приложение к Решению Совета</w:t>
    </w:r>
  </w:p>
  <w:p w:rsidR="0080379A" w:rsidRPr="00D9775E" w:rsidRDefault="0080379A" w:rsidP="00BC0E27">
    <w:pPr>
      <w:pStyle w:val="Header"/>
      <w:jc w:val="right"/>
    </w:pPr>
    <w:r>
      <w:t xml:space="preserve">№  121                от 30.05.2012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B6B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4C0EC3"/>
    <w:multiLevelType w:val="hybridMultilevel"/>
    <w:tmpl w:val="8C226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8CE72C7"/>
    <w:multiLevelType w:val="hybridMultilevel"/>
    <w:tmpl w:val="1A720914"/>
    <w:lvl w:ilvl="0" w:tplc="D4348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921AB"/>
    <w:multiLevelType w:val="hybridMultilevel"/>
    <w:tmpl w:val="A5B80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F915DF0"/>
    <w:multiLevelType w:val="hybridMultilevel"/>
    <w:tmpl w:val="356A9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97731C7"/>
    <w:multiLevelType w:val="hybridMultilevel"/>
    <w:tmpl w:val="8E12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348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083C1F"/>
    <w:multiLevelType w:val="hybridMultilevel"/>
    <w:tmpl w:val="4110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A7A3CDD"/>
    <w:multiLevelType w:val="hybridMultilevel"/>
    <w:tmpl w:val="52C24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8106B36"/>
    <w:multiLevelType w:val="hybridMultilevel"/>
    <w:tmpl w:val="463AB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36A7AAD"/>
    <w:multiLevelType w:val="hybridMultilevel"/>
    <w:tmpl w:val="1F487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7A2687D"/>
    <w:multiLevelType w:val="hybridMultilevel"/>
    <w:tmpl w:val="A80EB170"/>
    <w:lvl w:ilvl="0" w:tplc="D4348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9783BE0"/>
    <w:multiLevelType w:val="hybridMultilevel"/>
    <w:tmpl w:val="43C2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4A6B4241"/>
    <w:multiLevelType w:val="hybridMultilevel"/>
    <w:tmpl w:val="127C6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63B6BC7"/>
    <w:multiLevelType w:val="hybridMultilevel"/>
    <w:tmpl w:val="F5F0B516"/>
    <w:lvl w:ilvl="0" w:tplc="7C0A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B35F6B"/>
    <w:multiLevelType w:val="hybridMultilevel"/>
    <w:tmpl w:val="B4B41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E762A7E"/>
    <w:multiLevelType w:val="hybridMultilevel"/>
    <w:tmpl w:val="98824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F2379DC"/>
    <w:multiLevelType w:val="hybridMultilevel"/>
    <w:tmpl w:val="629C6D62"/>
    <w:lvl w:ilvl="0" w:tplc="D4348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5EC6CE9"/>
    <w:multiLevelType w:val="hybridMultilevel"/>
    <w:tmpl w:val="E0C80E3E"/>
    <w:lvl w:ilvl="0" w:tplc="FFFFFFFF">
      <w:start w:val="1"/>
      <w:numFmt w:val="bullet"/>
      <w:pStyle w:val="List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8360737"/>
    <w:multiLevelType w:val="hybridMultilevel"/>
    <w:tmpl w:val="308A8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79C975E3"/>
    <w:multiLevelType w:val="hybridMultilevel"/>
    <w:tmpl w:val="D38885DA"/>
    <w:lvl w:ilvl="0" w:tplc="5FEC7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FC64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E0617"/>
    <w:multiLevelType w:val="hybridMultilevel"/>
    <w:tmpl w:val="AFB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18"/>
  </w:num>
  <w:num w:numId="7">
    <w:abstractNumId w:val="13"/>
  </w:num>
  <w:num w:numId="8">
    <w:abstractNumId w:val="16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19"/>
  </w:num>
  <w:num w:numId="18">
    <w:abstractNumId w:val="8"/>
  </w:num>
  <w:num w:numId="19">
    <w:abstractNumId w:val="14"/>
  </w:num>
  <w:num w:numId="20">
    <w:abstractNumId w:val="5"/>
  </w:num>
  <w:num w:numId="21">
    <w:abstractNumId w:val="21"/>
  </w:num>
  <w:num w:numId="22">
    <w:abstractNumId w:val="11"/>
  </w:num>
  <w:num w:numId="23">
    <w:abstractNumId w:val="2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284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BC"/>
    <w:rsid w:val="00000351"/>
    <w:rsid w:val="000003AB"/>
    <w:rsid w:val="00000FC8"/>
    <w:rsid w:val="00001032"/>
    <w:rsid w:val="00001B15"/>
    <w:rsid w:val="00001C03"/>
    <w:rsid w:val="00001E28"/>
    <w:rsid w:val="00001E93"/>
    <w:rsid w:val="000032E2"/>
    <w:rsid w:val="000046EB"/>
    <w:rsid w:val="00005037"/>
    <w:rsid w:val="000058BA"/>
    <w:rsid w:val="00005911"/>
    <w:rsid w:val="00005984"/>
    <w:rsid w:val="000075CF"/>
    <w:rsid w:val="00007FAA"/>
    <w:rsid w:val="0001089B"/>
    <w:rsid w:val="00010BAA"/>
    <w:rsid w:val="00011D94"/>
    <w:rsid w:val="0001291A"/>
    <w:rsid w:val="00012FB1"/>
    <w:rsid w:val="0001321A"/>
    <w:rsid w:val="00013259"/>
    <w:rsid w:val="0001365D"/>
    <w:rsid w:val="000136BC"/>
    <w:rsid w:val="00013B4C"/>
    <w:rsid w:val="00013C63"/>
    <w:rsid w:val="0001552D"/>
    <w:rsid w:val="00015A18"/>
    <w:rsid w:val="00016405"/>
    <w:rsid w:val="000164F6"/>
    <w:rsid w:val="000171C8"/>
    <w:rsid w:val="00017286"/>
    <w:rsid w:val="000175E1"/>
    <w:rsid w:val="00017D65"/>
    <w:rsid w:val="00020148"/>
    <w:rsid w:val="000208D7"/>
    <w:rsid w:val="00020E73"/>
    <w:rsid w:val="000211B6"/>
    <w:rsid w:val="00021422"/>
    <w:rsid w:val="00021E5E"/>
    <w:rsid w:val="00021E8A"/>
    <w:rsid w:val="00022087"/>
    <w:rsid w:val="00022F32"/>
    <w:rsid w:val="00022F84"/>
    <w:rsid w:val="00022F8F"/>
    <w:rsid w:val="00023432"/>
    <w:rsid w:val="000236C8"/>
    <w:rsid w:val="00023BBD"/>
    <w:rsid w:val="00023BF8"/>
    <w:rsid w:val="00023F23"/>
    <w:rsid w:val="00024393"/>
    <w:rsid w:val="00024754"/>
    <w:rsid w:val="000248F8"/>
    <w:rsid w:val="000251F8"/>
    <w:rsid w:val="00025302"/>
    <w:rsid w:val="0002579E"/>
    <w:rsid w:val="00026846"/>
    <w:rsid w:val="00027364"/>
    <w:rsid w:val="00027389"/>
    <w:rsid w:val="000279C3"/>
    <w:rsid w:val="00027D11"/>
    <w:rsid w:val="00031020"/>
    <w:rsid w:val="00031C64"/>
    <w:rsid w:val="0003208F"/>
    <w:rsid w:val="000326A2"/>
    <w:rsid w:val="00032706"/>
    <w:rsid w:val="00032EE5"/>
    <w:rsid w:val="0003357F"/>
    <w:rsid w:val="000339C1"/>
    <w:rsid w:val="0003638F"/>
    <w:rsid w:val="00036615"/>
    <w:rsid w:val="00036754"/>
    <w:rsid w:val="000368A9"/>
    <w:rsid w:val="00036ED4"/>
    <w:rsid w:val="00036EF6"/>
    <w:rsid w:val="00037168"/>
    <w:rsid w:val="00037C5A"/>
    <w:rsid w:val="0004071E"/>
    <w:rsid w:val="00040BAB"/>
    <w:rsid w:val="0004104A"/>
    <w:rsid w:val="0004130A"/>
    <w:rsid w:val="000413ED"/>
    <w:rsid w:val="000417FE"/>
    <w:rsid w:val="00041989"/>
    <w:rsid w:val="00042D6D"/>
    <w:rsid w:val="00043A51"/>
    <w:rsid w:val="00044114"/>
    <w:rsid w:val="000442EA"/>
    <w:rsid w:val="00044DE1"/>
    <w:rsid w:val="0004548F"/>
    <w:rsid w:val="000459E8"/>
    <w:rsid w:val="00045BE6"/>
    <w:rsid w:val="0004609E"/>
    <w:rsid w:val="00046BC4"/>
    <w:rsid w:val="00047686"/>
    <w:rsid w:val="00050AFA"/>
    <w:rsid w:val="000512D7"/>
    <w:rsid w:val="00051C6D"/>
    <w:rsid w:val="00051CCF"/>
    <w:rsid w:val="00051D10"/>
    <w:rsid w:val="000526F0"/>
    <w:rsid w:val="00053BA9"/>
    <w:rsid w:val="00053C00"/>
    <w:rsid w:val="00053D0C"/>
    <w:rsid w:val="00053FC9"/>
    <w:rsid w:val="00054998"/>
    <w:rsid w:val="00054ECC"/>
    <w:rsid w:val="0005514B"/>
    <w:rsid w:val="00055437"/>
    <w:rsid w:val="00055F92"/>
    <w:rsid w:val="000561A1"/>
    <w:rsid w:val="000569FD"/>
    <w:rsid w:val="00056FF2"/>
    <w:rsid w:val="000571A1"/>
    <w:rsid w:val="000574D9"/>
    <w:rsid w:val="00057845"/>
    <w:rsid w:val="00060084"/>
    <w:rsid w:val="00060130"/>
    <w:rsid w:val="00060A42"/>
    <w:rsid w:val="00061CA9"/>
    <w:rsid w:val="0006213E"/>
    <w:rsid w:val="000623F0"/>
    <w:rsid w:val="00062986"/>
    <w:rsid w:val="00062DE9"/>
    <w:rsid w:val="000630BA"/>
    <w:rsid w:val="000631BE"/>
    <w:rsid w:val="00063456"/>
    <w:rsid w:val="00063963"/>
    <w:rsid w:val="00064E55"/>
    <w:rsid w:val="000650D6"/>
    <w:rsid w:val="00065B11"/>
    <w:rsid w:val="00065C05"/>
    <w:rsid w:val="000660A6"/>
    <w:rsid w:val="000660F2"/>
    <w:rsid w:val="000666FF"/>
    <w:rsid w:val="00066C7B"/>
    <w:rsid w:val="00066D4D"/>
    <w:rsid w:val="000670A8"/>
    <w:rsid w:val="00067205"/>
    <w:rsid w:val="000675DC"/>
    <w:rsid w:val="00067AEA"/>
    <w:rsid w:val="00067ED2"/>
    <w:rsid w:val="00070183"/>
    <w:rsid w:val="0007030D"/>
    <w:rsid w:val="00070329"/>
    <w:rsid w:val="00070BD5"/>
    <w:rsid w:val="00071596"/>
    <w:rsid w:val="00071775"/>
    <w:rsid w:val="000738B0"/>
    <w:rsid w:val="00073F2F"/>
    <w:rsid w:val="00074259"/>
    <w:rsid w:val="0007444C"/>
    <w:rsid w:val="00074AD1"/>
    <w:rsid w:val="00074E12"/>
    <w:rsid w:val="000751B1"/>
    <w:rsid w:val="0007608D"/>
    <w:rsid w:val="00076DE8"/>
    <w:rsid w:val="000774C4"/>
    <w:rsid w:val="00077B50"/>
    <w:rsid w:val="0008088F"/>
    <w:rsid w:val="00080A47"/>
    <w:rsid w:val="00082BFF"/>
    <w:rsid w:val="00082EA9"/>
    <w:rsid w:val="000831BA"/>
    <w:rsid w:val="00083FC3"/>
    <w:rsid w:val="0008472B"/>
    <w:rsid w:val="000847C7"/>
    <w:rsid w:val="00084CB9"/>
    <w:rsid w:val="00085834"/>
    <w:rsid w:val="00085D18"/>
    <w:rsid w:val="00086DEA"/>
    <w:rsid w:val="0008700A"/>
    <w:rsid w:val="00090057"/>
    <w:rsid w:val="0009009D"/>
    <w:rsid w:val="00090318"/>
    <w:rsid w:val="00090905"/>
    <w:rsid w:val="0009121D"/>
    <w:rsid w:val="000919F0"/>
    <w:rsid w:val="00091D1B"/>
    <w:rsid w:val="00091D96"/>
    <w:rsid w:val="00091DE2"/>
    <w:rsid w:val="000921AA"/>
    <w:rsid w:val="00092609"/>
    <w:rsid w:val="00092698"/>
    <w:rsid w:val="00092A95"/>
    <w:rsid w:val="00092F90"/>
    <w:rsid w:val="00093A04"/>
    <w:rsid w:val="00094052"/>
    <w:rsid w:val="000946A8"/>
    <w:rsid w:val="000951EE"/>
    <w:rsid w:val="0009561A"/>
    <w:rsid w:val="00095F62"/>
    <w:rsid w:val="00095FB9"/>
    <w:rsid w:val="00096319"/>
    <w:rsid w:val="0009638A"/>
    <w:rsid w:val="000972C4"/>
    <w:rsid w:val="00097AA2"/>
    <w:rsid w:val="000A04FC"/>
    <w:rsid w:val="000A0831"/>
    <w:rsid w:val="000A08A9"/>
    <w:rsid w:val="000A0FAF"/>
    <w:rsid w:val="000A10FB"/>
    <w:rsid w:val="000A122A"/>
    <w:rsid w:val="000A12D8"/>
    <w:rsid w:val="000A1C8C"/>
    <w:rsid w:val="000A284D"/>
    <w:rsid w:val="000A35BE"/>
    <w:rsid w:val="000A36A1"/>
    <w:rsid w:val="000A4203"/>
    <w:rsid w:val="000A47C6"/>
    <w:rsid w:val="000A5158"/>
    <w:rsid w:val="000A5736"/>
    <w:rsid w:val="000A62FB"/>
    <w:rsid w:val="000A67DD"/>
    <w:rsid w:val="000A6BEE"/>
    <w:rsid w:val="000A6CCB"/>
    <w:rsid w:val="000A763C"/>
    <w:rsid w:val="000A776F"/>
    <w:rsid w:val="000B0492"/>
    <w:rsid w:val="000B063E"/>
    <w:rsid w:val="000B0894"/>
    <w:rsid w:val="000B0EAA"/>
    <w:rsid w:val="000B0EEB"/>
    <w:rsid w:val="000B11A9"/>
    <w:rsid w:val="000B14D6"/>
    <w:rsid w:val="000B24CB"/>
    <w:rsid w:val="000B25C8"/>
    <w:rsid w:val="000B2CAB"/>
    <w:rsid w:val="000B2D27"/>
    <w:rsid w:val="000B3509"/>
    <w:rsid w:val="000B4447"/>
    <w:rsid w:val="000B4BE3"/>
    <w:rsid w:val="000B6173"/>
    <w:rsid w:val="000B6A83"/>
    <w:rsid w:val="000B7D45"/>
    <w:rsid w:val="000B7E04"/>
    <w:rsid w:val="000C0F0A"/>
    <w:rsid w:val="000C12A9"/>
    <w:rsid w:val="000C14F0"/>
    <w:rsid w:val="000C187A"/>
    <w:rsid w:val="000C1A21"/>
    <w:rsid w:val="000C1DBE"/>
    <w:rsid w:val="000C1E94"/>
    <w:rsid w:val="000C290A"/>
    <w:rsid w:val="000C2ABC"/>
    <w:rsid w:val="000C2C2C"/>
    <w:rsid w:val="000C2D4D"/>
    <w:rsid w:val="000C2F31"/>
    <w:rsid w:val="000C32A6"/>
    <w:rsid w:val="000C39CA"/>
    <w:rsid w:val="000C3C28"/>
    <w:rsid w:val="000C416D"/>
    <w:rsid w:val="000C440E"/>
    <w:rsid w:val="000C4AAE"/>
    <w:rsid w:val="000C4B4F"/>
    <w:rsid w:val="000C502F"/>
    <w:rsid w:val="000C59D7"/>
    <w:rsid w:val="000C59F2"/>
    <w:rsid w:val="000C5A22"/>
    <w:rsid w:val="000C72D2"/>
    <w:rsid w:val="000C7476"/>
    <w:rsid w:val="000C79B3"/>
    <w:rsid w:val="000C7B5A"/>
    <w:rsid w:val="000D01B4"/>
    <w:rsid w:val="000D0BA2"/>
    <w:rsid w:val="000D206F"/>
    <w:rsid w:val="000D2924"/>
    <w:rsid w:val="000D2B68"/>
    <w:rsid w:val="000D2E61"/>
    <w:rsid w:val="000D3643"/>
    <w:rsid w:val="000D366F"/>
    <w:rsid w:val="000D48CB"/>
    <w:rsid w:val="000D4FE4"/>
    <w:rsid w:val="000D544E"/>
    <w:rsid w:val="000D5722"/>
    <w:rsid w:val="000D5AD4"/>
    <w:rsid w:val="000D60EB"/>
    <w:rsid w:val="000D71ED"/>
    <w:rsid w:val="000D742E"/>
    <w:rsid w:val="000D7AE2"/>
    <w:rsid w:val="000E0172"/>
    <w:rsid w:val="000E0D1B"/>
    <w:rsid w:val="000E1B94"/>
    <w:rsid w:val="000E2704"/>
    <w:rsid w:val="000E2787"/>
    <w:rsid w:val="000E2FC3"/>
    <w:rsid w:val="000E378C"/>
    <w:rsid w:val="000E379B"/>
    <w:rsid w:val="000E3C68"/>
    <w:rsid w:val="000E3CC6"/>
    <w:rsid w:val="000E4846"/>
    <w:rsid w:val="000E4BF8"/>
    <w:rsid w:val="000E4C11"/>
    <w:rsid w:val="000E555B"/>
    <w:rsid w:val="000E6579"/>
    <w:rsid w:val="000E6856"/>
    <w:rsid w:val="000E6BD5"/>
    <w:rsid w:val="000E6E51"/>
    <w:rsid w:val="000E77FB"/>
    <w:rsid w:val="000F1424"/>
    <w:rsid w:val="000F1BB3"/>
    <w:rsid w:val="000F3800"/>
    <w:rsid w:val="000F3807"/>
    <w:rsid w:val="000F444C"/>
    <w:rsid w:val="000F447D"/>
    <w:rsid w:val="000F47FE"/>
    <w:rsid w:val="000F5D64"/>
    <w:rsid w:val="000F6408"/>
    <w:rsid w:val="000F6535"/>
    <w:rsid w:val="000F6655"/>
    <w:rsid w:val="000F6BE7"/>
    <w:rsid w:val="000F7284"/>
    <w:rsid w:val="000F75F6"/>
    <w:rsid w:val="000F76A5"/>
    <w:rsid w:val="000F7C0A"/>
    <w:rsid w:val="00100112"/>
    <w:rsid w:val="0010079F"/>
    <w:rsid w:val="00100984"/>
    <w:rsid w:val="00101792"/>
    <w:rsid w:val="001017DB"/>
    <w:rsid w:val="00101B10"/>
    <w:rsid w:val="00101B16"/>
    <w:rsid w:val="0010357F"/>
    <w:rsid w:val="00103844"/>
    <w:rsid w:val="00103BF0"/>
    <w:rsid w:val="00103D35"/>
    <w:rsid w:val="00105118"/>
    <w:rsid w:val="001059A3"/>
    <w:rsid w:val="0010627D"/>
    <w:rsid w:val="00106C9C"/>
    <w:rsid w:val="00106DA0"/>
    <w:rsid w:val="00107580"/>
    <w:rsid w:val="001075F9"/>
    <w:rsid w:val="00107D07"/>
    <w:rsid w:val="00107F3F"/>
    <w:rsid w:val="0011040C"/>
    <w:rsid w:val="001113E8"/>
    <w:rsid w:val="001113FD"/>
    <w:rsid w:val="00111727"/>
    <w:rsid w:val="00111787"/>
    <w:rsid w:val="001121C7"/>
    <w:rsid w:val="0011245E"/>
    <w:rsid w:val="001124FC"/>
    <w:rsid w:val="0011270F"/>
    <w:rsid w:val="001129DA"/>
    <w:rsid w:val="00112C3E"/>
    <w:rsid w:val="001132F3"/>
    <w:rsid w:val="00113C02"/>
    <w:rsid w:val="00113FB3"/>
    <w:rsid w:val="00114C80"/>
    <w:rsid w:val="00114FC8"/>
    <w:rsid w:val="00116A8A"/>
    <w:rsid w:val="00116EA9"/>
    <w:rsid w:val="00120202"/>
    <w:rsid w:val="00120363"/>
    <w:rsid w:val="001207DC"/>
    <w:rsid w:val="00120E96"/>
    <w:rsid w:val="0012119C"/>
    <w:rsid w:val="00121D31"/>
    <w:rsid w:val="00122647"/>
    <w:rsid w:val="00122775"/>
    <w:rsid w:val="00122A03"/>
    <w:rsid w:val="00122B00"/>
    <w:rsid w:val="001239AF"/>
    <w:rsid w:val="00124440"/>
    <w:rsid w:val="0012493C"/>
    <w:rsid w:val="00124CFF"/>
    <w:rsid w:val="0012506B"/>
    <w:rsid w:val="001253EC"/>
    <w:rsid w:val="00125892"/>
    <w:rsid w:val="00125FE4"/>
    <w:rsid w:val="001265F1"/>
    <w:rsid w:val="00126908"/>
    <w:rsid w:val="00126ABE"/>
    <w:rsid w:val="00127A1B"/>
    <w:rsid w:val="00127DCD"/>
    <w:rsid w:val="0013004A"/>
    <w:rsid w:val="00130128"/>
    <w:rsid w:val="00130991"/>
    <w:rsid w:val="00131192"/>
    <w:rsid w:val="00131469"/>
    <w:rsid w:val="001316FB"/>
    <w:rsid w:val="00131DDD"/>
    <w:rsid w:val="00132266"/>
    <w:rsid w:val="00132646"/>
    <w:rsid w:val="00132A68"/>
    <w:rsid w:val="00133036"/>
    <w:rsid w:val="001331AF"/>
    <w:rsid w:val="00133E8B"/>
    <w:rsid w:val="00134295"/>
    <w:rsid w:val="00134334"/>
    <w:rsid w:val="001344EE"/>
    <w:rsid w:val="00134E8D"/>
    <w:rsid w:val="00134FC2"/>
    <w:rsid w:val="0013533E"/>
    <w:rsid w:val="00135379"/>
    <w:rsid w:val="001355B7"/>
    <w:rsid w:val="00135CEC"/>
    <w:rsid w:val="00136993"/>
    <w:rsid w:val="00136C18"/>
    <w:rsid w:val="00140335"/>
    <w:rsid w:val="00140431"/>
    <w:rsid w:val="00140972"/>
    <w:rsid w:val="00140D82"/>
    <w:rsid w:val="00141583"/>
    <w:rsid w:val="001416FD"/>
    <w:rsid w:val="00142447"/>
    <w:rsid w:val="0014244E"/>
    <w:rsid w:val="00143556"/>
    <w:rsid w:val="00143873"/>
    <w:rsid w:val="00143BAD"/>
    <w:rsid w:val="00143ECA"/>
    <w:rsid w:val="001441E5"/>
    <w:rsid w:val="0014462B"/>
    <w:rsid w:val="0014492C"/>
    <w:rsid w:val="00144BF4"/>
    <w:rsid w:val="00144CCB"/>
    <w:rsid w:val="00145058"/>
    <w:rsid w:val="001452E5"/>
    <w:rsid w:val="001453B0"/>
    <w:rsid w:val="001454E7"/>
    <w:rsid w:val="001469A4"/>
    <w:rsid w:val="00146A2C"/>
    <w:rsid w:val="0015090E"/>
    <w:rsid w:val="00150B03"/>
    <w:rsid w:val="00151708"/>
    <w:rsid w:val="001519CC"/>
    <w:rsid w:val="00152184"/>
    <w:rsid w:val="0015228C"/>
    <w:rsid w:val="00152938"/>
    <w:rsid w:val="00153A24"/>
    <w:rsid w:val="00153C82"/>
    <w:rsid w:val="00153E63"/>
    <w:rsid w:val="0015481D"/>
    <w:rsid w:val="00154A28"/>
    <w:rsid w:val="00155492"/>
    <w:rsid w:val="001567DD"/>
    <w:rsid w:val="00157B29"/>
    <w:rsid w:val="00157B65"/>
    <w:rsid w:val="00157B7B"/>
    <w:rsid w:val="001603DC"/>
    <w:rsid w:val="00161672"/>
    <w:rsid w:val="00161A6D"/>
    <w:rsid w:val="00161BE2"/>
    <w:rsid w:val="0016247B"/>
    <w:rsid w:val="0016326B"/>
    <w:rsid w:val="001633CA"/>
    <w:rsid w:val="00163A2C"/>
    <w:rsid w:val="00163A60"/>
    <w:rsid w:val="001645C5"/>
    <w:rsid w:val="00164BB1"/>
    <w:rsid w:val="00165044"/>
    <w:rsid w:val="001653D8"/>
    <w:rsid w:val="00165B26"/>
    <w:rsid w:val="00165D07"/>
    <w:rsid w:val="0016609E"/>
    <w:rsid w:val="00166194"/>
    <w:rsid w:val="00166339"/>
    <w:rsid w:val="0016641E"/>
    <w:rsid w:val="001676CB"/>
    <w:rsid w:val="00167F6D"/>
    <w:rsid w:val="001705D7"/>
    <w:rsid w:val="00170F44"/>
    <w:rsid w:val="00171086"/>
    <w:rsid w:val="001710A8"/>
    <w:rsid w:val="00171B22"/>
    <w:rsid w:val="00171E0F"/>
    <w:rsid w:val="0017210F"/>
    <w:rsid w:val="00174690"/>
    <w:rsid w:val="00175965"/>
    <w:rsid w:val="00176AE7"/>
    <w:rsid w:val="00176BB1"/>
    <w:rsid w:val="001771E1"/>
    <w:rsid w:val="00177D60"/>
    <w:rsid w:val="00181357"/>
    <w:rsid w:val="001824D9"/>
    <w:rsid w:val="00182BBF"/>
    <w:rsid w:val="00182C2D"/>
    <w:rsid w:val="00182EF8"/>
    <w:rsid w:val="00183656"/>
    <w:rsid w:val="001836B9"/>
    <w:rsid w:val="00183E76"/>
    <w:rsid w:val="0018440B"/>
    <w:rsid w:val="0018445D"/>
    <w:rsid w:val="00184586"/>
    <w:rsid w:val="00184AC1"/>
    <w:rsid w:val="00184AFD"/>
    <w:rsid w:val="00184BB3"/>
    <w:rsid w:val="00185310"/>
    <w:rsid w:val="001856F1"/>
    <w:rsid w:val="00186282"/>
    <w:rsid w:val="0018646A"/>
    <w:rsid w:val="00186B68"/>
    <w:rsid w:val="00186C6F"/>
    <w:rsid w:val="001871B4"/>
    <w:rsid w:val="00190A54"/>
    <w:rsid w:val="00191110"/>
    <w:rsid w:val="00191D20"/>
    <w:rsid w:val="001924AB"/>
    <w:rsid w:val="00192DBF"/>
    <w:rsid w:val="001935F7"/>
    <w:rsid w:val="001939EF"/>
    <w:rsid w:val="00193B0B"/>
    <w:rsid w:val="00194097"/>
    <w:rsid w:val="001942FF"/>
    <w:rsid w:val="00194338"/>
    <w:rsid w:val="0019454F"/>
    <w:rsid w:val="00194FDB"/>
    <w:rsid w:val="0019732A"/>
    <w:rsid w:val="00197B2C"/>
    <w:rsid w:val="00197C20"/>
    <w:rsid w:val="00197D2E"/>
    <w:rsid w:val="001A09AF"/>
    <w:rsid w:val="001A0FF7"/>
    <w:rsid w:val="001A146B"/>
    <w:rsid w:val="001A299D"/>
    <w:rsid w:val="001A2A34"/>
    <w:rsid w:val="001A3566"/>
    <w:rsid w:val="001A3B80"/>
    <w:rsid w:val="001A4BD2"/>
    <w:rsid w:val="001A53A5"/>
    <w:rsid w:val="001A53D8"/>
    <w:rsid w:val="001A5ABB"/>
    <w:rsid w:val="001A655A"/>
    <w:rsid w:val="001A6882"/>
    <w:rsid w:val="001A6C57"/>
    <w:rsid w:val="001A70B0"/>
    <w:rsid w:val="001B0152"/>
    <w:rsid w:val="001B02B6"/>
    <w:rsid w:val="001B04D7"/>
    <w:rsid w:val="001B077E"/>
    <w:rsid w:val="001B0951"/>
    <w:rsid w:val="001B19B1"/>
    <w:rsid w:val="001B21D5"/>
    <w:rsid w:val="001B24A6"/>
    <w:rsid w:val="001B25D1"/>
    <w:rsid w:val="001B2720"/>
    <w:rsid w:val="001B27AE"/>
    <w:rsid w:val="001B2CF7"/>
    <w:rsid w:val="001B3663"/>
    <w:rsid w:val="001B3F68"/>
    <w:rsid w:val="001B403C"/>
    <w:rsid w:val="001B466E"/>
    <w:rsid w:val="001B55D8"/>
    <w:rsid w:val="001B6006"/>
    <w:rsid w:val="001B6059"/>
    <w:rsid w:val="001B6B7E"/>
    <w:rsid w:val="001B70E7"/>
    <w:rsid w:val="001B762E"/>
    <w:rsid w:val="001B7DBD"/>
    <w:rsid w:val="001B7F83"/>
    <w:rsid w:val="001C01FD"/>
    <w:rsid w:val="001C0CE0"/>
    <w:rsid w:val="001C0E8B"/>
    <w:rsid w:val="001C1409"/>
    <w:rsid w:val="001C1694"/>
    <w:rsid w:val="001C1A5E"/>
    <w:rsid w:val="001C2523"/>
    <w:rsid w:val="001C2693"/>
    <w:rsid w:val="001C309E"/>
    <w:rsid w:val="001C32D4"/>
    <w:rsid w:val="001C3F0F"/>
    <w:rsid w:val="001C41FD"/>
    <w:rsid w:val="001C433C"/>
    <w:rsid w:val="001C443A"/>
    <w:rsid w:val="001C56F1"/>
    <w:rsid w:val="001C65C0"/>
    <w:rsid w:val="001C6B9B"/>
    <w:rsid w:val="001C701C"/>
    <w:rsid w:val="001C759D"/>
    <w:rsid w:val="001C75E0"/>
    <w:rsid w:val="001D01D3"/>
    <w:rsid w:val="001D06E8"/>
    <w:rsid w:val="001D0848"/>
    <w:rsid w:val="001D0983"/>
    <w:rsid w:val="001D0996"/>
    <w:rsid w:val="001D1DD0"/>
    <w:rsid w:val="001D2038"/>
    <w:rsid w:val="001D22E2"/>
    <w:rsid w:val="001D29F1"/>
    <w:rsid w:val="001D2ACD"/>
    <w:rsid w:val="001D307F"/>
    <w:rsid w:val="001D3113"/>
    <w:rsid w:val="001D3529"/>
    <w:rsid w:val="001D3663"/>
    <w:rsid w:val="001D3E6C"/>
    <w:rsid w:val="001D4213"/>
    <w:rsid w:val="001D4811"/>
    <w:rsid w:val="001D4CEC"/>
    <w:rsid w:val="001D5B12"/>
    <w:rsid w:val="001D5B75"/>
    <w:rsid w:val="001D66EA"/>
    <w:rsid w:val="001D66F1"/>
    <w:rsid w:val="001D695B"/>
    <w:rsid w:val="001D6A1B"/>
    <w:rsid w:val="001D6D23"/>
    <w:rsid w:val="001D795E"/>
    <w:rsid w:val="001D7BEF"/>
    <w:rsid w:val="001E0085"/>
    <w:rsid w:val="001E0B9A"/>
    <w:rsid w:val="001E0EC7"/>
    <w:rsid w:val="001E12F1"/>
    <w:rsid w:val="001E1717"/>
    <w:rsid w:val="001E1C00"/>
    <w:rsid w:val="001E1C2F"/>
    <w:rsid w:val="001E2166"/>
    <w:rsid w:val="001E32C0"/>
    <w:rsid w:val="001E3B42"/>
    <w:rsid w:val="001E4339"/>
    <w:rsid w:val="001E45B1"/>
    <w:rsid w:val="001E4BB0"/>
    <w:rsid w:val="001E4D8F"/>
    <w:rsid w:val="001E532A"/>
    <w:rsid w:val="001E5934"/>
    <w:rsid w:val="001E5A2F"/>
    <w:rsid w:val="001E5E50"/>
    <w:rsid w:val="001E5FA6"/>
    <w:rsid w:val="001E613E"/>
    <w:rsid w:val="001E618F"/>
    <w:rsid w:val="001E61F3"/>
    <w:rsid w:val="001E63F1"/>
    <w:rsid w:val="001E6445"/>
    <w:rsid w:val="001E647D"/>
    <w:rsid w:val="001E6E25"/>
    <w:rsid w:val="001E744B"/>
    <w:rsid w:val="001E7ABF"/>
    <w:rsid w:val="001E7CCA"/>
    <w:rsid w:val="001F00FB"/>
    <w:rsid w:val="001F0DAD"/>
    <w:rsid w:val="001F0F71"/>
    <w:rsid w:val="001F10C1"/>
    <w:rsid w:val="001F1722"/>
    <w:rsid w:val="001F190A"/>
    <w:rsid w:val="001F23A8"/>
    <w:rsid w:val="001F28D4"/>
    <w:rsid w:val="001F30BD"/>
    <w:rsid w:val="001F3585"/>
    <w:rsid w:val="001F3671"/>
    <w:rsid w:val="001F3975"/>
    <w:rsid w:val="001F3C51"/>
    <w:rsid w:val="001F4418"/>
    <w:rsid w:val="001F4936"/>
    <w:rsid w:val="001F5B5C"/>
    <w:rsid w:val="001F5DD0"/>
    <w:rsid w:val="001F6402"/>
    <w:rsid w:val="001F666E"/>
    <w:rsid w:val="001F6C88"/>
    <w:rsid w:val="001F6CC6"/>
    <w:rsid w:val="001F70BA"/>
    <w:rsid w:val="001F753C"/>
    <w:rsid w:val="0020066E"/>
    <w:rsid w:val="00200722"/>
    <w:rsid w:val="002009B9"/>
    <w:rsid w:val="00200A4D"/>
    <w:rsid w:val="002010EE"/>
    <w:rsid w:val="00201446"/>
    <w:rsid w:val="00201AA2"/>
    <w:rsid w:val="0020239C"/>
    <w:rsid w:val="00202732"/>
    <w:rsid w:val="002027EC"/>
    <w:rsid w:val="0020303D"/>
    <w:rsid w:val="002036EF"/>
    <w:rsid w:val="00203F49"/>
    <w:rsid w:val="00205587"/>
    <w:rsid w:val="002057E2"/>
    <w:rsid w:val="002059E5"/>
    <w:rsid w:val="00205C87"/>
    <w:rsid w:val="00206AA2"/>
    <w:rsid w:val="00206CBB"/>
    <w:rsid w:val="00206E9F"/>
    <w:rsid w:val="0020761A"/>
    <w:rsid w:val="00207891"/>
    <w:rsid w:val="0021073D"/>
    <w:rsid w:val="00210CF6"/>
    <w:rsid w:val="0021107D"/>
    <w:rsid w:val="00211E00"/>
    <w:rsid w:val="00211E1D"/>
    <w:rsid w:val="00212604"/>
    <w:rsid w:val="0021267E"/>
    <w:rsid w:val="00212D3F"/>
    <w:rsid w:val="002136D2"/>
    <w:rsid w:val="00213A4B"/>
    <w:rsid w:val="00213E79"/>
    <w:rsid w:val="0021560C"/>
    <w:rsid w:val="00215DE6"/>
    <w:rsid w:val="00215F8A"/>
    <w:rsid w:val="00216C03"/>
    <w:rsid w:val="0021723E"/>
    <w:rsid w:val="0021772A"/>
    <w:rsid w:val="0021782C"/>
    <w:rsid w:val="0021797A"/>
    <w:rsid w:val="00220409"/>
    <w:rsid w:val="00221A89"/>
    <w:rsid w:val="002222FB"/>
    <w:rsid w:val="00222584"/>
    <w:rsid w:val="002227DA"/>
    <w:rsid w:val="00223999"/>
    <w:rsid w:val="002255D9"/>
    <w:rsid w:val="00225767"/>
    <w:rsid w:val="00225910"/>
    <w:rsid w:val="00226837"/>
    <w:rsid w:val="00226A8F"/>
    <w:rsid w:val="00226D59"/>
    <w:rsid w:val="00227803"/>
    <w:rsid w:val="002278E6"/>
    <w:rsid w:val="00227906"/>
    <w:rsid w:val="00227A0A"/>
    <w:rsid w:val="00227BC4"/>
    <w:rsid w:val="00227C91"/>
    <w:rsid w:val="00227E53"/>
    <w:rsid w:val="002303A9"/>
    <w:rsid w:val="0023067F"/>
    <w:rsid w:val="00230D74"/>
    <w:rsid w:val="00231522"/>
    <w:rsid w:val="0023215B"/>
    <w:rsid w:val="0023246D"/>
    <w:rsid w:val="0023246E"/>
    <w:rsid w:val="0023302C"/>
    <w:rsid w:val="00233BEA"/>
    <w:rsid w:val="00234BFC"/>
    <w:rsid w:val="00235344"/>
    <w:rsid w:val="00235428"/>
    <w:rsid w:val="002356D9"/>
    <w:rsid w:val="00235803"/>
    <w:rsid w:val="0023594E"/>
    <w:rsid w:val="00236B28"/>
    <w:rsid w:val="00237201"/>
    <w:rsid w:val="00237295"/>
    <w:rsid w:val="00237BA9"/>
    <w:rsid w:val="002402C6"/>
    <w:rsid w:val="00240902"/>
    <w:rsid w:val="002409FC"/>
    <w:rsid w:val="00241BA3"/>
    <w:rsid w:val="00241CB5"/>
    <w:rsid w:val="0024252E"/>
    <w:rsid w:val="00242BA7"/>
    <w:rsid w:val="00242F58"/>
    <w:rsid w:val="00243854"/>
    <w:rsid w:val="00243935"/>
    <w:rsid w:val="00243D2D"/>
    <w:rsid w:val="002448D9"/>
    <w:rsid w:val="0024561E"/>
    <w:rsid w:val="00245E05"/>
    <w:rsid w:val="00246355"/>
    <w:rsid w:val="0024655D"/>
    <w:rsid w:val="00246E10"/>
    <w:rsid w:val="0024785A"/>
    <w:rsid w:val="00250777"/>
    <w:rsid w:val="002513DF"/>
    <w:rsid w:val="00251D93"/>
    <w:rsid w:val="0025300F"/>
    <w:rsid w:val="00253336"/>
    <w:rsid w:val="0025341F"/>
    <w:rsid w:val="00254377"/>
    <w:rsid w:val="00254956"/>
    <w:rsid w:val="00254D26"/>
    <w:rsid w:val="00254EDF"/>
    <w:rsid w:val="002557A8"/>
    <w:rsid w:val="0025674E"/>
    <w:rsid w:val="0025687A"/>
    <w:rsid w:val="00256CEF"/>
    <w:rsid w:val="00257368"/>
    <w:rsid w:val="002575EA"/>
    <w:rsid w:val="00257671"/>
    <w:rsid w:val="00257DBA"/>
    <w:rsid w:val="00257F16"/>
    <w:rsid w:val="00257FDC"/>
    <w:rsid w:val="0026146E"/>
    <w:rsid w:val="002616AC"/>
    <w:rsid w:val="00261A35"/>
    <w:rsid w:val="002622E0"/>
    <w:rsid w:val="0026348A"/>
    <w:rsid w:val="0026348E"/>
    <w:rsid w:val="0026494E"/>
    <w:rsid w:val="0026530B"/>
    <w:rsid w:val="002659F4"/>
    <w:rsid w:val="00266669"/>
    <w:rsid w:val="002668DD"/>
    <w:rsid w:val="00266B2A"/>
    <w:rsid w:val="0026736C"/>
    <w:rsid w:val="002675E6"/>
    <w:rsid w:val="00267777"/>
    <w:rsid w:val="0027068C"/>
    <w:rsid w:val="0027100B"/>
    <w:rsid w:val="00271B86"/>
    <w:rsid w:val="002723BF"/>
    <w:rsid w:val="00273188"/>
    <w:rsid w:val="00273C55"/>
    <w:rsid w:val="00274046"/>
    <w:rsid w:val="002742BC"/>
    <w:rsid w:val="002743AA"/>
    <w:rsid w:val="00274A86"/>
    <w:rsid w:val="00274EB2"/>
    <w:rsid w:val="00275648"/>
    <w:rsid w:val="00275C9D"/>
    <w:rsid w:val="00275FB5"/>
    <w:rsid w:val="00276295"/>
    <w:rsid w:val="0027659C"/>
    <w:rsid w:val="002770B7"/>
    <w:rsid w:val="00277581"/>
    <w:rsid w:val="0027795E"/>
    <w:rsid w:val="0028002D"/>
    <w:rsid w:val="00280535"/>
    <w:rsid w:val="00280ED0"/>
    <w:rsid w:val="00281BEE"/>
    <w:rsid w:val="00281F87"/>
    <w:rsid w:val="002822DD"/>
    <w:rsid w:val="00283B3E"/>
    <w:rsid w:val="00283D51"/>
    <w:rsid w:val="00284433"/>
    <w:rsid w:val="00284A41"/>
    <w:rsid w:val="00284A9F"/>
    <w:rsid w:val="00285343"/>
    <w:rsid w:val="002868C0"/>
    <w:rsid w:val="00287881"/>
    <w:rsid w:val="002908B3"/>
    <w:rsid w:val="00291371"/>
    <w:rsid w:val="002918F1"/>
    <w:rsid w:val="00291C55"/>
    <w:rsid w:val="002926BA"/>
    <w:rsid w:val="00292874"/>
    <w:rsid w:val="0029323D"/>
    <w:rsid w:val="00293C7D"/>
    <w:rsid w:val="00294392"/>
    <w:rsid w:val="002949C9"/>
    <w:rsid w:val="00294C93"/>
    <w:rsid w:val="00294E38"/>
    <w:rsid w:val="00295982"/>
    <w:rsid w:val="00295D87"/>
    <w:rsid w:val="00296183"/>
    <w:rsid w:val="002966EF"/>
    <w:rsid w:val="0029690C"/>
    <w:rsid w:val="00296B9F"/>
    <w:rsid w:val="0029706D"/>
    <w:rsid w:val="002970FF"/>
    <w:rsid w:val="00297432"/>
    <w:rsid w:val="002975F9"/>
    <w:rsid w:val="002A011C"/>
    <w:rsid w:val="002A0D4A"/>
    <w:rsid w:val="002A105F"/>
    <w:rsid w:val="002A190F"/>
    <w:rsid w:val="002A1B57"/>
    <w:rsid w:val="002A1EC2"/>
    <w:rsid w:val="002A2469"/>
    <w:rsid w:val="002A2AA9"/>
    <w:rsid w:val="002A3FD5"/>
    <w:rsid w:val="002A4087"/>
    <w:rsid w:val="002A4725"/>
    <w:rsid w:val="002A5CE5"/>
    <w:rsid w:val="002A5E38"/>
    <w:rsid w:val="002A6055"/>
    <w:rsid w:val="002A6FE3"/>
    <w:rsid w:val="002A7D64"/>
    <w:rsid w:val="002B05F8"/>
    <w:rsid w:val="002B083F"/>
    <w:rsid w:val="002B1406"/>
    <w:rsid w:val="002B1EA5"/>
    <w:rsid w:val="002B2843"/>
    <w:rsid w:val="002B29EB"/>
    <w:rsid w:val="002B2B44"/>
    <w:rsid w:val="002B2F70"/>
    <w:rsid w:val="002B30BA"/>
    <w:rsid w:val="002B4432"/>
    <w:rsid w:val="002B4544"/>
    <w:rsid w:val="002B49A2"/>
    <w:rsid w:val="002B4B2F"/>
    <w:rsid w:val="002B4B52"/>
    <w:rsid w:val="002B4DE0"/>
    <w:rsid w:val="002B5E85"/>
    <w:rsid w:val="002B64FF"/>
    <w:rsid w:val="002B74A1"/>
    <w:rsid w:val="002B7D7C"/>
    <w:rsid w:val="002B7FBE"/>
    <w:rsid w:val="002C07F3"/>
    <w:rsid w:val="002C108B"/>
    <w:rsid w:val="002C118F"/>
    <w:rsid w:val="002C134F"/>
    <w:rsid w:val="002C1583"/>
    <w:rsid w:val="002C2502"/>
    <w:rsid w:val="002C3C7C"/>
    <w:rsid w:val="002C411B"/>
    <w:rsid w:val="002C41AC"/>
    <w:rsid w:val="002C4258"/>
    <w:rsid w:val="002C426A"/>
    <w:rsid w:val="002C4954"/>
    <w:rsid w:val="002C4AD4"/>
    <w:rsid w:val="002C584A"/>
    <w:rsid w:val="002C5AF5"/>
    <w:rsid w:val="002C64CC"/>
    <w:rsid w:val="002C6689"/>
    <w:rsid w:val="002C6BB5"/>
    <w:rsid w:val="002C6EFE"/>
    <w:rsid w:val="002C725C"/>
    <w:rsid w:val="002C75D7"/>
    <w:rsid w:val="002C790E"/>
    <w:rsid w:val="002C7C13"/>
    <w:rsid w:val="002C7D71"/>
    <w:rsid w:val="002D0783"/>
    <w:rsid w:val="002D0982"/>
    <w:rsid w:val="002D143B"/>
    <w:rsid w:val="002D1491"/>
    <w:rsid w:val="002D18E0"/>
    <w:rsid w:val="002D2EB8"/>
    <w:rsid w:val="002D3419"/>
    <w:rsid w:val="002D369C"/>
    <w:rsid w:val="002D44A3"/>
    <w:rsid w:val="002D4BDF"/>
    <w:rsid w:val="002D5036"/>
    <w:rsid w:val="002D6141"/>
    <w:rsid w:val="002D6208"/>
    <w:rsid w:val="002D6AA8"/>
    <w:rsid w:val="002D76BE"/>
    <w:rsid w:val="002D7E07"/>
    <w:rsid w:val="002E0BFE"/>
    <w:rsid w:val="002E1531"/>
    <w:rsid w:val="002E1661"/>
    <w:rsid w:val="002E1A3E"/>
    <w:rsid w:val="002E1AF7"/>
    <w:rsid w:val="002E1DC4"/>
    <w:rsid w:val="002E1E12"/>
    <w:rsid w:val="002E24FB"/>
    <w:rsid w:val="002E3FE3"/>
    <w:rsid w:val="002E406C"/>
    <w:rsid w:val="002E4139"/>
    <w:rsid w:val="002E58F6"/>
    <w:rsid w:val="002E6262"/>
    <w:rsid w:val="002E6A68"/>
    <w:rsid w:val="002E6BD3"/>
    <w:rsid w:val="002E6DD9"/>
    <w:rsid w:val="002E6E45"/>
    <w:rsid w:val="002F00DE"/>
    <w:rsid w:val="002F011F"/>
    <w:rsid w:val="002F0D3F"/>
    <w:rsid w:val="002F17A3"/>
    <w:rsid w:val="002F25E8"/>
    <w:rsid w:val="002F2862"/>
    <w:rsid w:val="002F291B"/>
    <w:rsid w:val="002F2D2E"/>
    <w:rsid w:val="002F2D54"/>
    <w:rsid w:val="002F3B40"/>
    <w:rsid w:val="002F3E79"/>
    <w:rsid w:val="002F40C7"/>
    <w:rsid w:val="002F42AA"/>
    <w:rsid w:val="002F42EE"/>
    <w:rsid w:val="002F57B4"/>
    <w:rsid w:val="002F6011"/>
    <w:rsid w:val="002F619D"/>
    <w:rsid w:val="002F661D"/>
    <w:rsid w:val="002F71F3"/>
    <w:rsid w:val="002F7EB4"/>
    <w:rsid w:val="00301099"/>
    <w:rsid w:val="00301D62"/>
    <w:rsid w:val="0030216E"/>
    <w:rsid w:val="0030252D"/>
    <w:rsid w:val="00303189"/>
    <w:rsid w:val="00303328"/>
    <w:rsid w:val="0030357A"/>
    <w:rsid w:val="00303581"/>
    <w:rsid w:val="00303AB2"/>
    <w:rsid w:val="003040D1"/>
    <w:rsid w:val="00304DC9"/>
    <w:rsid w:val="00304FF0"/>
    <w:rsid w:val="003050DD"/>
    <w:rsid w:val="003052FF"/>
    <w:rsid w:val="00305316"/>
    <w:rsid w:val="00305371"/>
    <w:rsid w:val="00305448"/>
    <w:rsid w:val="0030562F"/>
    <w:rsid w:val="00305C02"/>
    <w:rsid w:val="00305D95"/>
    <w:rsid w:val="00305FCD"/>
    <w:rsid w:val="0030684B"/>
    <w:rsid w:val="00306BC9"/>
    <w:rsid w:val="0030730C"/>
    <w:rsid w:val="00307411"/>
    <w:rsid w:val="00310D05"/>
    <w:rsid w:val="0031121B"/>
    <w:rsid w:val="00311D23"/>
    <w:rsid w:val="0031224C"/>
    <w:rsid w:val="00312AA8"/>
    <w:rsid w:val="00312B95"/>
    <w:rsid w:val="00313D6D"/>
    <w:rsid w:val="00313DC1"/>
    <w:rsid w:val="003154CA"/>
    <w:rsid w:val="00315569"/>
    <w:rsid w:val="003155E8"/>
    <w:rsid w:val="00315B54"/>
    <w:rsid w:val="00315D69"/>
    <w:rsid w:val="0031698E"/>
    <w:rsid w:val="00317327"/>
    <w:rsid w:val="00317FF2"/>
    <w:rsid w:val="00320154"/>
    <w:rsid w:val="00321165"/>
    <w:rsid w:val="003214DC"/>
    <w:rsid w:val="00322313"/>
    <w:rsid w:val="00322368"/>
    <w:rsid w:val="00323685"/>
    <w:rsid w:val="00323935"/>
    <w:rsid w:val="0032413F"/>
    <w:rsid w:val="00324418"/>
    <w:rsid w:val="00325395"/>
    <w:rsid w:val="00325C84"/>
    <w:rsid w:val="00325DC0"/>
    <w:rsid w:val="00326780"/>
    <w:rsid w:val="00326B34"/>
    <w:rsid w:val="00327188"/>
    <w:rsid w:val="0032721A"/>
    <w:rsid w:val="003273C0"/>
    <w:rsid w:val="003276E0"/>
    <w:rsid w:val="003313F6"/>
    <w:rsid w:val="003319B6"/>
    <w:rsid w:val="0033235B"/>
    <w:rsid w:val="00332638"/>
    <w:rsid w:val="0033273F"/>
    <w:rsid w:val="00332D85"/>
    <w:rsid w:val="00332ED0"/>
    <w:rsid w:val="00333870"/>
    <w:rsid w:val="00333CA0"/>
    <w:rsid w:val="00334F22"/>
    <w:rsid w:val="00335D80"/>
    <w:rsid w:val="00336C87"/>
    <w:rsid w:val="00336D89"/>
    <w:rsid w:val="00337BAA"/>
    <w:rsid w:val="00341394"/>
    <w:rsid w:val="00341B1A"/>
    <w:rsid w:val="00341B45"/>
    <w:rsid w:val="00342209"/>
    <w:rsid w:val="00342FF2"/>
    <w:rsid w:val="003440BF"/>
    <w:rsid w:val="003440C6"/>
    <w:rsid w:val="00345300"/>
    <w:rsid w:val="00345398"/>
    <w:rsid w:val="0034562F"/>
    <w:rsid w:val="00346E47"/>
    <w:rsid w:val="003470A9"/>
    <w:rsid w:val="003470FD"/>
    <w:rsid w:val="003474C0"/>
    <w:rsid w:val="00347631"/>
    <w:rsid w:val="0035015C"/>
    <w:rsid w:val="00350275"/>
    <w:rsid w:val="00350C0F"/>
    <w:rsid w:val="00350C72"/>
    <w:rsid w:val="00350CAA"/>
    <w:rsid w:val="00351629"/>
    <w:rsid w:val="0035166C"/>
    <w:rsid w:val="00351EDB"/>
    <w:rsid w:val="00351F53"/>
    <w:rsid w:val="00352341"/>
    <w:rsid w:val="00353510"/>
    <w:rsid w:val="00353B96"/>
    <w:rsid w:val="00354702"/>
    <w:rsid w:val="00354CD4"/>
    <w:rsid w:val="00354CEB"/>
    <w:rsid w:val="003556EF"/>
    <w:rsid w:val="00355811"/>
    <w:rsid w:val="0035591A"/>
    <w:rsid w:val="00355BC0"/>
    <w:rsid w:val="00355EC5"/>
    <w:rsid w:val="00355F37"/>
    <w:rsid w:val="00356EE1"/>
    <w:rsid w:val="0035743C"/>
    <w:rsid w:val="003578E2"/>
    <w:rsid w:val="0036111E"/>
    <w:rsid w:val="0036115C"/>
    <w:rsid w:val="0036119C"/>
    <w:rsid w:val="00361E60"/>
    <w:rsid w:val="00362ACB"/>
    <w:rsid w:val="00363298"/>
    <w:rsid w:val="003635E6"/>
    <w:rsid w:val="00363640"/>
    <w:rsid w:val="00363974"/>
    <w:rsid w:val="00363A12"/>
    <w:rsid w:val="00364BBB"/>
    <w:rsid w:val="00364D8D"/>
    <w:rsid w:val="00365513"/>
    <w:rsid w:val="003656E0"/>
    <w:rsid w:val="00365956"/>
    <w:rsid w:val="003666CF"/>
    <w:rsid w:val="00366AA3"/>
    <w:rsid w:val="00366E5A"/>
    <w:rsid w:val="00367431"/>
    <w:rsid w:val="00367E6C"/>
    <w:rsid w:val="003702EA"/>
    <w:rsid w:val="00370388"/>
    <w:rsid w:val="00371812"/>
    <w:rsid w:val="00371C22"/>
    <w:rsid w:val="00372115"/>
    <w:rsid w:val="00372F73"/>
    <w:rsid w:val="003732D4"/>
    <w:rsid w:val="003735AC"/>
    <w:rsid w:val="00373B7E"/>
    <w:rsid w:val="00373E0C"/>
    <w:rsid w:val="003746FC"/>
    <w:rsid w:val="003747BB"/>
    <w:rsid w:val="00374B7A"/>
    <w:rsid w:val="00374BFB"/>
    <w:rsid w:val="00374E0F"/>
    <w:rsid w:val="003751BD"/>
    <w:rsid w:val="003753D1"/>
    <w:rsid w:val="003761CF"/>
    <w:rsid w:val="00376347"/>
    <w:rsid w:val="0037655F"/>
    <w:rsid w:val="0037708A"/>
    <w:rsid w:val="0037725F"/>
    <w:rsid w:val="00377A13"/>
    <w:rsid w:val="0038076F"/>
    <w:rsid w:val="003809B3"/>
    <w:rsid w:val="00380F49"/>
    <w:rsid w:val="003810D3"/>
    <w:rsid w:val="00382202"/>
    <w:rsid w:val="00382D9E"/>
    <w:rsid w:val="0038306E"/>
    <w:rsid w:val="00383F14"/>
    <w:rsid w:val="00384997"/>
    <w:rsid w:val="00384B2E"/>
    <w:rsid w:val="003856ED"/>
    <w:rsid w:val="003856F9"/>
    <w:rsid w:val="00385CC2"/>
    <w:rsid w:val="00385E67"/>
    <w:rsid w:val="003861F5"/>
    <w:rsid w:val="00386211"/>
    <w:rsid w:val="00386657"/>
    <w:rsid w:val="00387337"/>
    <w:rsid w:val="00387B80"/>
    <w:rsid w:val="003904B7"/>
    <w:rsid w:val="00390AAD"/>
    <w:rsid w:val="0039136A"/>
    <w:rsid w:val="003914C1"/>
    <w:rsid w:val="00391755"/>
    <w:rsid w:val="0039243F"/>
    <w:rsid w:val="003924AB"/>
    <w:rsid w:val="00392733"/>
    <w:rsid w:val="003929BF"/>
    <w:rsid w:val="00393072"/>
    <w:rsid w:val="003930B6"/>
    <w:rsid w:val="00393172"/>
    <w:rsid w:val="00393D21"/>
    <w:rsid w:val="00394E47"/>
    <w:rsid w:val="003954CE"/>
    <w:rsid w:val="0039700A"/>
    <w:rsid w:val="0039782E"/>
    <w:rsid w:val="00397AE6"/>
    <w:rsid w:val="00397D42"/>
    <w:rsid w:val="003A00B2"/>
    <w:rsid w:val="003A0902"/>
    <w:rsid w:val="003A139D"/>
    <w:rsid w:val="003A206D"/>
    <w:rsid w:val="003A2B2A"/>
    <w:rsid w:val="003A2C55"/>
    <w:rsid w:val="003A2F35"/>
    <w:rsid w:val="003A2F6C"/>
    <w:rsid w:val="003A34B9"/>
    <w:rsid w:val="003A43F0"/>
    <w:rsid w:val="003A460C"/>
    <w:rsid w:val="003A4F41"/>
    <w:rsid w:val="003A543F"/>
    <w:rsid w:val="003A5659"/>
    <w:rsid w:val="003A58CD"/>
    <w:rsid w:val="003A618F"/>
    <w:rsid w:val="003A6BC4"/>
    <w:rsid w:val="003A6C6D"/>
    <w:rsid w:val="003A707E"/>
    <w:rsid w:val="003A758E"/>
    <w:rsid w:val="003A7848"/>
    <w:rsid w:val="003A7A95"/>
    <w:rsid w:val="003A7E64"/>
    <w:rsid w:val="003B025D"/>
    <w:rsid w:val="003B066B"/>
    <w:rsid w:val="003B1BD6"/>
    <w:rsid w:val="003B1F35"/>
    <w:rsid w:val="003B29A2"/>
    <w:rsid w:val="003B3CE8"/>
    <w:rsid w:val="003B4D39"/>
    <w:rsid w:val="003B5733"/>
    <w:rsid w:val="003B57C0"/>
    <w:rsid w:val="003B5A97"/>
    <w:rsid w:val="003B5ADF"/>
    <w:rsid w:val="003B5C38"/>
    <w:rsid w:val="003B5EFD"/>
    <w:rsid w:val="003B624C"/>
    <w:rsid w:val="003B6566"/>
    <w:rsid w:val="003B69D1"/>
    <w:rsid w:val="003B6B0B"/>
    <w:rsid w:val="003B6FCE"/>
    <w:rsid w:val="003B716B"/>
    <w:rsid w:val="003B7DBE"/>
    <w:rsid w:val="003C027E"/>
    <w:rsid w:val="003C0291"/>
    <w:rsid w:val="003C0374"/>
    <w:rsid w:val="003C0BD9"/>
    <w:rsid w:val="003C16CF"/>
    <w:rsid w:val="003C1C63"/>
    <w:rsid w:val="003C245D"/>
    <w:rsid w:val="003C2554"/>
    <w:rsid w:val="003C256F"/>
    <w:rsid w:val="003C25B3"/>
    <w:rsid w:val="003C299C"/>
    <w:rsid w:val="003C2ADD"/>
    <w:rsid w:val="003C2CEE"/>
    <w:rsid w:val="003C49EA"/>
    <w:rsid w:val="003C4F33"/>
    <w:rsid w:val="003C5D40"/>
    <w:rsid w:val="003C5F04"/>
    <w:rsid w:val="003C5F63"/>
    <w:rsid w:val="003C677E"/>
    <w:rsid w:val="003C6D9F"/>
    <w:rsid w:val="003C77BE"/>
    <w:rsid w:val="003D0C40"/>
    <w:rsid w:val="003D1298"/>
    <w:rsid w:val="003D2055"/>
    <w:rsid w:val="003D2774"/>
    <w:rsid w:val="003D30A0"/>
    <w:rsid w:val="003D3D51"/>
    <w:rsid w:val="003D3EC9"/>
    <w:rsid w:val="003D4045"/>
    <w:rsid w:val="003D4A8A"/>
    <w:rsid w:val="003D5344"/>
    <w:rsid w:val="003D5544"/>
    <w:rsid w:val="003D5B58"/>
    <w:rsid w:val="003D634B"/>
    <w:rsid w:val="003D6491"/>
    <w:rsid w:val="003D68FB"/>
    <w:rsid w:val="003D6976"/>
    <w:rsid w:val="003D6D46"/>
    <w:rsid w:val="003D75BF"/>
    <w:rsid w:val="003D7B01"/>
    <w:rsid w:val="003D7DF0"/>
    <w:rsid w:val="003E0068"/>
    <w:rsid w:val="003E01ED"/>
    <w:rsid w:val="003E090B"/>
    <w:rsid w:val="003E1051"/>
    <w:rsid w:val="003E1537"/>
    <w:rsid w:val="003E1CC7"/>
    <w:rsid w:val="003E2E50"/>
    <w:rsid w:val="003E320A"/>
    <w:rsid w:val="003E38E7"/>
    <w:rsid w:val="003E3BA1"/>
    <w:rsid w:val="003E5D77"/>
    <w:rsid w:val="003E5EEC"/>
    <w:rsid w:val="003E633A"/>
    <w:rsid w:val="003E7B73"/>
    <w:rsid w:val="003E7E23"/>
    <w:rsid w:val="003F0572"/>
    <w:rsid w:val="003F0B22"/>
    <w:rsid w:val="003F0C54"/>
    <w:rsid w:val="003F1000"/>
    <w:rsid w:val="003F103F"/>
    <w:rsid w:val="003F1BD3"/>
    <w:rsid w:val="003F1DDB"/>
    <w:rsid w:val="003F2BEC"/>
    <w:rsid w:val="003F2FDC"/>
    <w:rsid w:val="003F4812"/>
    <w:rsid w:val="003F4ED4"/>
    <w:rsid w:val="003F4F4A"/>
    <w:rsid w:val="003F51AD"/>
    <w:rsid w:val="003F5844"/>
    <w:rsid w:val="003F5B7C"/>
    <w:rsid w:val="003F7104"/>
    <w:rsid w:val="003F7FED"/>
    <w:rsid w:val="0040155E"/>
    <w:rsid w:val="00401F5F"/>
    <w:rsid w:val="0040200C"/>
    <w:rsid w:val="0040241F"/>
    <w:rsid w:val="0040316E"/>
    <w:rsid w:val="004033EF"/>
    <w:rsid w:val="004038D2"/>
    <w:rsid w:val="00403BAB"/>
    <w:rsid w:val="00404088"/>
    <w:rsid w:val="00404433"/>
    <w:rsid w:val="004047BC"/>
    <w:rsid w:val="00404895"/>
    <w:rsid w:val="004048DD"/>
    <w:rsid w:val="00404A01"/>
    <w:rsid w:val="00404B12"/>
    <w:rsid w:val="0040529D"/>
    <w:rsid w:val="00405461"/>
    <w:rsid w:val="0040586E"/>
    <w:rsid w:val="0040676D"/>
    <w:rsid w:val="0040682C"/>
    <w:rsid w:val="00406A59"/>
    <w:rsid w:val="004104DA"/>
    <w:rsid w:val="0041079E"/>
    <w:rsid w:val="00410B09"/>
    <w:rsid w:val="004112A3"/>
    <w:rsid w:val="00411327"/>
    <w:rsid w:val="00411B1A"/>
    <w:rsid w:val="00412923"/>
    <w:rsid w:val="00412C0C"/>
    <w:rsid w:val="00412E7B"/>
    <w:rsid w:val="00414005"/>
    <w:rsid w:val="00414B74"/>
    <w:rsid w:val="00415648"/>
    <w:rsid w:val="00415A04"/>
    <w:rsid w:val="00415BC6"/>
    <w:rsid w:val="004164AF"/>
    <w:rsid w:val="00416644"/>
    <w:rsid w:val="00417743"/>
    <w:rsid w:val="004202F7"/>
    <w:rsid w:val="00420527"/>
    <w:rsid w:val="00420895"/>
    <w:rsid w:val="00422115"/>
    <w:rsid w:val="00422511"/>
    <w:rsid w:val="00422759"/>
    <w:rsid w:val="00422AAD"/>
    <w:rsid w:val="004230C1"/>
    <w:rsid w:val="00423238"/>
    <w:rsid w:val="0042490E"/>
    <w:rsid w:val="00424A90"/>
    <w:rsid w:val="00425B48"/>
    <w:rsid w:val="00425CA0"/>
    <w:rsid w:val="00425CD7"/>
    <w:rsid w:val="00426EB9"/>
    <w:rsid w:val="004270C9"/>
    <w:rsid w:val="00427AB7"/>
    <w:rsid w:val="0043077B"/>
    <w:rsid w:val="004313CC"/>
    <w:rsid w:val="00431758"/>
    <w:rsid w:val="00431C2C"/>
    <w:rsid w:val="00431CD8"/>
    <w:rsid w:val="00432B3E"/>
    <w:rsid w:val="00434B57"/>
    <w:rsid w:val="00434CA3"/>
    <w:rsid w:val="0043506E"/>
    <w:rsid w:val="00435278"/>
    <w:rsid w:val="00435639"/>
    <w:rsid w:val="00436435"/>
    <w:rsid w:val="00437330"/>
    <w:rsid w:val="00437559"/>
    <w:rsid w:val="004406B4"/>
    <w:rsid w:val="00440DCB"/>
    <w:rsid w:val="00440E3A"/>
    <w:rsid w:val="00440E94"/>
    <w:rsid w:val="00441409"/>
    <w:rsid w:val="004418A6"/>
    <w:rsid w:val="00441F56"/>
    <w:rsid w:val="00442C77"/>
    <w:rsid w:val="004433B9"/>
    <w:rsid w:val="00443630"/>
    <w:rsid w:val="0044363F"/>
    <w:rsid w:val="00443E62"/>
    <w:rsid w:val="004447AB"/>
    <w:rsid w:val="00445646"/>
    <w:rsid w:val="00446113"/>
    <w:rsid w:val="00446CC4"/>
    <w:rsid w:val="00446E56"/>
    <w:rsid w:val="004470DA"/>
    <w:rsid w:val="004471D7"/>
    <w:rsid w:val="004474DD"/>
    <w:rsid w:val="0044759F"/>
    <w:rsid w:val="00447AB7"/>
    <w:rsid w:val="00447C0D"/>
    <w:rsid w:val="00447C79"/>
    <w:rsid w:val="00447D55"/>
    <w:rsid w:val="00450012"/>
    <w:rsid w:val="00450206"/>
    <w:rsid w:val="00451491"/>
    <w:rsid w:val="00451DDF"/>
    <w:rsid w:val="00451E0C"/>
    <w:rsid w:val="004520A1"/>
    <w:rsid w:val="004525EC"/>
    <w:rsid w:val="00452DCA"/>
    <w:rsid w:val="004533F7"/>
    <w:rsid w:val="004549D2"/>
    <w:rsid w:val="00454DBA"/>
    <w:rsid w:val="004556CB"/>
    <w:rsid w:val="00455B5D"/>
    <w:rsid w:val="00455E6B"/>
    <w:rsid w:val="00456EB4"/>
    <w:rsid w:val="00456FBF"/>
    <w:rsid w:val="00457CAD"/>
    <w:rsid w:val="0046038D"/>
    <w:rsid w:val="00460722"/>
    <w:rsid w:val="00461051"/>
    <w:rsid w:val="00461478"/>
    <w:rsid w:val="00461839"/>
    <w:rsid w:val="00461CEF"/>
    <w:rsid w:val="00462274"/>
    <w:rsid w:val="004637F6"/>
    <w:rsid w:val="00463AC9"/>
    <w:rsid w:val="0046403A"/>
    <w:rsid w:val="004640F6"/>
    <w:rsid w:val="00464395"/>
    <w:rsid w:val="004646DF"/>
    <w:rsid w:val="00464AA9"/>
    <w:rsid w:val="00464E1B"/>
    <w:rsid w:val="0046553D"/>
    <w:rsid w:val="00465FC5"/>
    <w:rsid w:val="00466488"/>
    <w:rsid w:val="00467148"/>
    <w:rsid w:val="004677DF"/>
    <w:rsid w:val="00467836"/>
    <w:rsid w:val="00467E9E"/>
    <w:rsid w:val="004712C9"/>
    <w:rsid w:val="00472139"/>
    <w:rsid w:val="004724FD"/>
    <w:rsid w:val="00472C36"/>
    <w:rsid w:val="00473B4C"/>
    <w:rsid w:val="00474690"/>
    <w:rsid w:val="00474EFE"/>
    <w:rsid w:val="00475EEF"/>
    <w:rsid w:val="00476892"/>
    <w:rsid w:val="00476C27"/>
    <w:rsid w:val="00476D15"/>
    <w:rsid w:val="00476DE0"/>
    <w:rsid w:val="004775E7"/>
    <w:rsid w:val="00477BE6"/>
    <w:rsid w:val="004801E5"/>
    <w:rsid w:val="0048061A"/>
    <w:rsid w:val="00480D92"/>
    <w:rsid w:val="00481AD7"/>
    <w:rsid w:val="00481B3E"/>
    <w:rsid w:val="00482342"/>
    <w:rsid w:val="0048261E"/>
    <w:rsid w:val="00482F92"/>
    <w:rsid w:val="004837C2"/>
    <w:rsid w:val="0048428A"/>
    <w:rsid w:val="0048471A"/>
    <w:rsid w:val="0048472A"/>
    <w:rsid w:val="00484919"/>
    <w:rsid w:val="00484990"/>
    <w:rsid w:val="00484F71"/>
    <w:rsid w:val="00485195"/>
    <w:rsid w:val="004851AE"/>
    <w:rsid w:val="0048586B"/>
    <w:rsid w:val="00485ACC"/>
    <w:rsid w:val="004872B3"/>
    <w:rsid w:val="004879A9"/>
    <w:rsid w:val="00490268"/>
    <w:rsid w:val="0049048C"/>
    <w:rsid w:val="004908F6"/>
    <w:rsid w:val="00491448"/>
    <w:rsid w:val="004917BC"/>
    <w:rsid w:val="00491D2E"/>
    <w:rsid w:val="00493305"/>
    <w:rsid w:val="00494268"/>
    <w:rsid w:val="004946AD"/>
    <w:rsid w:val="0049495E"/>
    <w:rsid w:val="00495505"/>
    <w:rsid w:val="004960B5"/>
    <w:rsid w:val="004960E1"/>
    <w:rsid w:val="004962A0"/>
    <w:rsid w:val="0049632D"/>
    <w:rsid w:val="0049633C"/>
    <w:rsid w:val="00496A3A"/>
    <w:rsid w:val="004973A7"/>
    <w:rsid w:val="00497544"/>
    <w:rsid w:val="00497D30"/>
    <w:rsid w:val="004A0CEB"/>
    <w:rsid w:val="004A1E83"/>
    <w:rsid w:val="004A26E8"/>
    <w:rsid w:val="004A2C91"/>
    <w:rsid w:val="004A30AD"/>
    <w:rsid w:val="004A3373"/>
    <w:rsid w:val="004A3447"/>
    <w:rsid w:val="004A3A09"/>
    <w:rsid w:val="004A479B"/>
    <w:rsid w:val="004A4E34"/>
    <w:rsid w:val="004A4FF2"/>
    <w:rsid w:val="004A5AC1"/>
    <w:rsid w:val="004A6BF1"/>
    <w:rsid w:val="004A6E20"/>
    <w:rsid w:val="004A7293"/>
    <w:rsid w:val="004A7611"/>
    <w:rsid w:val="004A7DB2"/>
    <w:rsid w:val="004A7F0D"/>
    <w:rsid w:val="004B015D"/>
    <w:rsid w:val="004B0CA2"/>
    <w:rsid w:val="004B0F69"/>
    <w:rsid w:val="004B2A26"/>
    <w:rsid w:val="004B2DAE"/>
    <w:rsid w:val="004B2E2E"/>
    <w:rsid w:val="004B2EAD"/>
    <w:rsid w:val="004B30C8"/>
    <w:rsid w:val="004B3D33"/>
    <w:rsid w:val="004B3FF4"/>
    <w:rsid w:val="004B4206"/>
    <w:rsid w:val="004B4AEF"/>
    <w:rsid w:val="004B4E98"/>
    <w:rsid w:val="004B50FE"/>
    <w:rsid w:val="004B5533"/>
    <w:rsid w:val="004B5676"/>
    <w:rsid w:val="004B5E26"/>
    <w:rsid w:val="004B62ED"/>
    <w:rsid w:val="004B63EA"/>
    <w:rsid w:val="004B6545"/>
    <w:rsid w:val="004B6E70"/>
    <w:rsid w:val="004B6EEF"/>
    <w:rsid w:val="004B6FD7"/>
    <w:rsid w:val="004B7093"/>
    <w:rsid w:val="004B7124"/>
    <w:rsid w:val="004B7162"/>
    <w:rsid w:val="004B7354"/>
    <w:rsid w:val="004B7DA8"/>
    <w:rsid w:val="004B7DB8"/>
    <w:rsid w:val="004C0167"/>
    <w:rsid w:val="004C01C6"/>
    <w:rsid w:val="004C06FA"/>
    <w:rsid w:val="004C135B"/>
    <w:rsid w:val="004C1771"/>
    <w:rsid w:val="004C27B0"/>
    <w:rsid w:val="004C30F5"/>
    <w:rsid w:val="004C334A"/>
    <w:rsid w:val="004C3817"/>
    <w:rsid w:val="004C4661"/>
    <w:rsid w:val="004C4DBA"/>
    <w:rsid w:val="004C5028"/>
    <w:rsid w:val="004C5434"/>
    <w:rsid w:val="004C5676"/>
    <w:rsid w:val="004C6079"/>
    <w:rsid w:val="004C6843"/>
    <w:rsid w:val="004C7693"/>
    <w:rsid w:val="004C7F05"/>
    <w:rsid w:val="004D07E3"/>
    <w:rsid w:val="004D108A"/>
    <w:rsid w:val="004D10C8"/>
    <w:rsid w:val="004D130A"/>
    <w:rsid w:val="004D182A"/>
    <w:rsid w:val="004D1A03"/>
    <w:rsid w:val="004D1A36"/>
    <w:rsid w:val="004D1B46"/>
    <w:rsid w:val="004D1EE6"/>
    <w:rsid w:val="004D3006"/>
    <w:rsid w:val="004D3105"/>
    <w:rsid w:val="004D3152"/>
    <w:rsid w:val="004D3652"/>
    <w:rsid w:val="004D45B8"/>
    <w:rsid w:val="004D4F67"/>
    <w:rsid w:val="004D5566"/>
    <w:rsid w:val="004D5DB2"/>
    <w:rsid w:val="004D6017"/>
    <w:rsid w:val="004D6250"/>
    <w:rsid w:val="004D66E9"/>
    <w:rsid w:val="004D6F80"/>
    <w:rsid w:val="004D72EE"/>
    <w:rsid w:val="004D731F"/>
    <w:rsid w:val="004D7CFC"/>
    <w:rsid w:val="004E0082"/>
    <w:rsid w:val="004E020B"/>
    <w:rsid w:val="004E0890"/>
    <w:rsid w:val="004E26C9"/>
    <w:rsid w:val="004E41DE"/>
    <w:rsid w:val="004E4CCF"/>
    <w:rsid w:val="004E50C3"/>
    <w:rsid w:val="004E5A4A"/>
    <w:rsid w:val="004E6871"/>
    <w:rsid w:val="004E6AD7"/>
    <w:rsid w:val="004F019A"/>
    <w:rsid w:val="004F0313"/>
    <w:rsid w:val="004F0326"/>
    <w:rsid w:val="004F0620"/>
    <w:rsid w:val="004F0DAF"/>
    <w:rsid w:val="004F0EB4"/>
    <w:rsid w:val="004F2027"/>
    <w:rsid w:val="004F25CB"/>
    <w:rsid w:val="004F37E7"/>
    <w:rsid w:val="004F389D"/>
    <w:rsid w:val="004F4C4D"/>
    <w:rsid w:val="004F4CB6"/>
    <w:rsid w:val="004F4DFA"/>
    <w:rsid w:val="004F5099"/>
    <w:rsid w:val="004F6005"/>
    <w:rsid w:val="004F628A"/>
    <w:rsid w:val="004F6C36"/>
    <w:rsid w:val="004F71AF"/>
    <w:rsid w:val="004F7635"/>
    <w:rsid w:val="0050034B"/>
    <w:rsid w:val="00500B1D"/>
    <w:rsid w:val="00500B66"/>
    <w:rsid w:val="00500CFE"/>
    <w:rsid w:val="0050162F"/>
    <w:rsid w:val="00501DB7"/>
    <w:rsid w:val="005022FC"/>
    <w:rsid w:val="00502CC3"/>
    <w:rsid w:val="00502E1E"/>
    <w:rsid w:val="00503175"/>
    <w:rsid w:val="00503733"/>
    <w:rsid w:val="00503BC6"/>
    <w:rsid w:val="00503D86"/>
    <w:rsid w:val="00504389"/>
    <w:rsid w:val="00504D8B"/>
    <w:rsid w:val="00505317"/>
    <w:rsid w:val="0050578F"/>
    <w:rsid w:val="00505DA8"/>
    <w:rsid w:val="00506F41"/>
    <w:rsid w:val="005072CA"/>
    <w:rsid w:val="00507DC6"/>
    <w:rsid w:val="00507E1F"/>
    <w:rsid w:val="00510C72"/>
    <w:rsid w:val="00510F94"/>
    <w:rsid w:val="00510FA0"/>
    <w:rsid w:val="0051124D"/>
    <w:rsid w:val="00511626"/>
    <w:rsid w:val="005116F6"/>
    <w:rsid w:val="00512DB1"/>
    <w:rsid w:val="005143F5"/>
    <w:rsid w:val="00514B96"/>
    <w:rsid w:val="00515E7C"/>
    <w:rsid w:val="00516478"/>
    <w:rsid w:val="0051674F"/>
    <w:rsid w:val="0051746D"/>
    <w:rsid w:val="00517C30"/>
    <w:rsid w:val="00521271"/>
    <w:rsid w:val="00521928"/>
    <w:rsid w:val="00521F0E"/>
    <w:rsid w:val="00521FDF"/>
    <w:rsid w:val="00522B81"/>
    <w:rsid w:val="0052390C"/>
    <w:rsid w:val="00524004"/>
    <w:rsid w:val="0052499B"/>
    <w:rsid w:val="005250FF"/>
    <w:rsid w:val="005251F1"/>
    <w:rsid w:val="00525D63"/>
    <w:rsid w:val="00526147"/>
    <w:rsid w:val="0052618C"/>
    <w:rsid w:val="00526193"/>
    <w:rsid w:val="005262A1"/>
    <w:rsid w:val="00526686"/>
    <w:rsid w:val="00526B2F"/>
    <w:rsid w:val="00526FA7"/>
    <w:rsid w:val="00527815"/>
    <w:rsid w:val="00527C06"/>
    <w:rsid w:val="00530AA0"/>
    <w:rsid w:val="00530BB1"/>
    <w:rsid w:val="00531561"/>
    <w:rsid w:val="00531BA0"/>
    <w:rsid w:val="00531CF0"/>
    <w:rsid w:val="0053211E"/>
    <w:rsid w:val="005324AE"/>
    <w:rsid w:val="00532CBB"/>
    <w:rsid w:val="00533093"/>
    <w:rsid w:val="005333BC"/>
    <w:rsid w:val="0053356A"/>
    <w:rsid w:val="0053387C"/>
    <w:rsid w:val="00534B6E"/>
    <w:rsid w:val="00534BC5"/>
    <w:rsid w:val="0053514C"/>
    <w:rsid w:val="005355A2"/>
    <w:rsid w:val="00535C7E"/>
    <w:rsid w:val="00535E77"/>
    <w:rsid w:val="00535E8F"/>
    <w:rsid w:val="00535F7C"/>
    <w:rsid w:val="00536B0E"/>
    <w:rsid w:val="005371D5"/>
    <w:rsid w:val="00537E31"/>
    <w:rsid w:val="005400D0"/>
    <w:rsid w:val="0054039E"/>
    <w:rsid w:val="00540425"/>
    <w:rsid w:val="0054057B"/>
    <w:rsid w:val="00540962"/>
    <w:rsid w:val="005409A9"/>
    <w:rsid w:val="00541349"/>
    <w:rsid w:val="005415CF"/>
    <w:rsid w:val="005424EA"/>
    <w:rsid w:val="005425D2"/>
    <w:rsid w:val="0054296C"/>
    <w:rsid w:val="00542984"/>
    <w:rsid w:val="00542A37"/>
    <w:rsid w:val="00544F2B"/>
    <w:rsid w:val="005454B6"/>
    <w:rsid w:val="00546299"/>
    <w:rsid w:val="00546383"/>
    <w:rsid w:val="005476E6"/>
    <w:rsid w:val="00547AD6"/>
    <w:rsid w:val="00547D52"/>
    <w:rsid w:val="005504BA"/>
    <w:rsid w:val="005505D4"/>
    <w:rsid w:val="005518A0"/>
    <w:rsid w:val="005519B0"/>
    <w:rsid w:val="005519D4"/>
    <w:rsid w:val="00551FCA"/>
    <w:rsid w:val="0055250B"/>
    <w:rsid w:val="00552D93"/>
    <w:rsid w:val="0055430D"/>
    <w:rsid w:val="00554D75"/>
    <w:rsid w:val="005555DE"/>
    <w:rsid w:val="00555853"/>
    <w:rsid w:val="00555F70"/>
    <w:rsid w:val="00556703"/>
    <w:rsid w:val="005574F0"/>
    <w:rsid w:val="0055766C"/>
    <w:rsid w:val="00557808"/>
    <w:rsid w:val="00557CF1"/>
    <w:rsid w:val="00557E38"/>
    <w:rsid w:val="00560579"/>
    <w:rsid w:val="00560B93"/>
    <w:rsid w:val="0056176E"/>
    <w:rsid w:val="00562D6C"/>
    <w:rsid w:val="00563762"/>
    <w:rsid w:val="00563B06"/>
    <w:rsid w:val="00563E6D"/>
    <w:rsid w:val="00563EE6"/>
    <w:rsid w:val="00564531"/>
    <w:rsid w:val="00564E8A"/>
    <w:rsid w:val="0056528F"/>
    <w:rsid w:val="005654AA"/>
    <w:rsid w:val="00565869"/>
    <w:rsid w:val="00565DA6"/>
    <w:rsid w:val="0056647B"/>
    <w:rsid w:val="00567696"/>
    <w:rsid w:val="00570AAA"/>
    <w:rsid w:val="00570E0D"/>
    <w:rsid w:val="00571034"/>
    <w:rsid w:val="005718AB"/>
    <w:rsid w:val="00571B39"/>
    <w:rsid w:val="005722CE"/>
    <w:rsid w:val="0057291C"/>
    <w:rsid w:val="00574F28"/>
    <w:rsid w:val="005750E6"/>
    <w:rsid w:val="005758A3"/>
    <w:rsid w:val="00575E35"/>
    <w:rsid w:val="00576C63"/>
    <w:rsid w:val="00576D31"/>
    <w:rsid w:val="00577FFB"/>
    <w:rsid w:val="00581270"/>
    <w:rsid w:val="00581742"/>
    <w:rsid w:val="005817E5"/>
    <w:rsid w:val="00581AED"/>
    <w:rsid w:val="005821A2"/>
    <w:rsid w:val="00582B2A"/>
    <w:rsid w:val="005835A3"/>
    <w:rsid w:val="00583A65"/>
    <w:rsid w:val="00584472"/>
    <w:rsid w:val="00584B72"/>
    <w:rsid w:val="00585243"/>
    <w:rsid w:val="00585974"/>
    <w:rsid w:val="00585AC1"/>
    <w:rsid w:val="00585FAC"/>
    <w:rsid w:val="005862A8"/>
    <w:rsid w:val="00586398"/>
    <w:rsid w:val="00586A39"/>
    <w:rsid w:val="005873AE"/>
    <w:rsid w:val="00587781"/>
    <w:rsid w:val="00587980"/>
    <w:rsid w:val="00587A08"/>
    <w:rsid w:val="00590164"/>
    <w:rsid w:val="005906DD"/>
    <w:rsid w:val="00590975"/>
    <w:rsid w:val="00590C0E"/>
    <w:rsid w:val="00590E8F"/>
    <w:rsid w:val="00590E9C"/>
    <w:rsid w:val="00590F55"/>
    <w:rsid w:val="0059134A"/>
    <w:rsid w:val="00591625"/>
    <w:rsid w:val="00591B42"/>
    <w:rsid w:val="0059234A"/>
    <w:rsid w:val="00593264"/>
    <w:rsid w:val="00593432"/>
    <w:rsid w:val="00593F90"/>
    <w:rsid w:val="00593F94"/>
    <w:rsid w:val="00594904"/>
    <w:rsid w:val="005955D0"/>
    <w:rsid w:val="005956D1"/>
    <w:rsid w:val="00595B53"/>
    <w:rsid w:val="00596C64"/>
    <w:rsid w:val="005970D0"/>
    <w:rsid w:val="00597C4E"/>
    <w:rsid w:val="005A0174"/>
    <w:rsid w:val="005A07F8"/>
    <w:rsid w:val="005A0ED9"/>
    <w:rsid w:val="005A184A"/>
    <w:rsid w:val="005A184B"/>
    <w:rsid w:val="005A18C5"/>
    <w:rsid w:val="005A1A82"/>
    <w:rsid w:val="005A1B6C"/>
    <w:rsid w:val="005A1E45"/>
    <w:rsid w:val="005A2ED3"/>
    <w:rsid w:val="005A326E"/>
    <w:rsid w:val="005A359B"/>
    <w:rsid w:val="005A419A"/>
    <w:rsid w:val="005A4C7F"/>
    <w:rsid w:val="005A50AC"/>
    <w:rsid w:val="005A6292"/>
    <w:rsid w:val="005A6905"/>
    <w:rsid w:val="005A6906"/>
    <w:rsid w:val="005A69E7"/>
    <w:rsid w:val="005A6A47"/>
    <w:rsid w:val="005A6D89"/>
    <w:rsid w:val="005A73F0"/>
    <w:rsid w:val="005B0A8B"/>
    <w:rsid w:val="005B0EE1"/>
    <w:rsid w:val="005B2422"/>
    <w:rsid w:val="005B56B1"/>
    <w:rsid w:val="005B680D"/>
    <w:rsid w:val="005B6B7C"/>
    <w:rsid w:val="005B6F9A"/>
    <w:rsid w:val="005B706B"/>
    <w:rsid w:val="005B779B"/>
    <w:rsid w:val="005B78DE"/>
    <w:rsid w:val="005B7A4F"/>
    <w:rsid w:val="005B7E0F"/>
    <w:rsid w:val="005C0969"/>
    <w:rsid w:val="005C0B34"/>
    <w:rsid w:val="005C1165"/>
    <w:rsid w:val="005C13CC"/>
    <w:rsid w:val="005C17E6"/>
    <w:rsid w:val="005C1CB0"/>
    <w:rsid w:val="005C1E6B"/>
    <w:rsid w:val="005C2A8D"/>
    <w:rsid w:val="005C2DA6"/>
    <w:rsid w:val="005C375D"/>
    <w:rsid w:val="005C3B91"/>
    <w:rsid w:val="005C407B"/>
    <w:rsid w:val="005C41F6"/>
    <w:rsid w:val="005C5267"/>
    <w:rsid w:val="005C541F"/>
    <w:rsid w:val="005C60B9"/>
    <w:rsid w:val="005C6632"/>
    <w:rsid w:val="005C667B"/>
    <w:rsid w:val="005C6C4B"/>
    <w:rsid w:val="005C6F40"/>
    <w:rsid w:val="005D046C"/>
    <w:rsid w:val="005D16DE"/>
    <w:rsid w:val="005D25B1"/>
    <w:rsid w:val="005D2D46"/>
    <w:rsid w:val="005D2E4E"/>
    <w:rsid w:val="005D2E98"/>
    <w:rsid w:val="005D2F5B"/>
    <w:rsid w:val="005D38F4"/>
    <w:rsid w:val="005D3BED"/>
    <w:rsid w:val="005D3CB7"/>
    <w:rsid w:val="005D3EF5"/>
    <w:rsid w:val="005D43F5"/>
    <w:rsid w:val="005D4B32"/>
    <w:rsid w:val="005D504C"/>
    <w:rsid w:val="005D537F"/>
    <w:rsid w:val="005D69BC"/>
    <w:rsid w:val="005D7328"/>
    <w:rsid w:val="005D789D"/>
    <w:rsid w:val="005E15B8"/>
    <w:rsid w:val="005E1FB0"/>
    <w:rsid w:val="005E1FDF"/>
    <w:rsid w:val="005E251F"/>
    <w:rsid w:val="005E2615"/>
    <w:rsid w:val="005E36B0"/>
    <w:rsid w:val="005E37B6"/>
    <w:rsid w:val="005E37C2"/>
    <w:rsid w:val="005E4436"/>
    <w:rsid w:val="005E5C0E"/>
    <w:rsid w:val="005E5D70"/>
    <w:rsid w:val="005E747F"/>
    <w:rsid w:val="005E7724"/>
    <w:rsid w:val="005E77F0"/>
    <w:rsid w:val="005E78AA"/>
    <w:rsid w:val="005E7D0A"/>
    <w:rsid w:val="005E7F24"/>
    <w:rsid w:val="005F0224"/>
    <w:rsid w:val="005F0714"/>
    <w:rsid w:val="005F0FE8"/>
    <w:rsid w:val="005F1CF6"/>
    <w:rsid w:val="005F2A9E"/>
    <w:rsid w:val="005F2FDB"/>
    <w:rsid w:val="005F3121"/>
    <w:rsid w:val="005F3A6F"/>
    <w:rsid w:val="005F3EE1"/>
    <w:rsid w:val="005F4123"/>
    <w:rsid w:val="005F4330"/>
    <w:rsid w:val="005F44ED"/>
    <w:rsid w:val="005F4D21"/>
    <w:rsid w:val="005F5696"/>
    <w:rsid w:val="005F5735"/>
    <w:rsid w:val="005F5C26"/>
    <w:rsid w:val="005F63CF"/>
    <w:rsid w:val="005F64EC"/>
    <w:rsid w:val="005F6FBF"/>
    <w:rsid w:val="005F711F"/>
    <w:rsid w:val="00600231"/>
    <w:rsid w:val="00600674"/>
    <w:rsid w:val="00600EAE"/>
    <w:rsid w:val="00601B85"/>
    <w:rsid w:val="00602089"/>
    <w:rsid w:val="00602175"/>
    <w:rsid w:val="006021B2"/>
    <w:rsid w:val="00602444"/>
    <w:rsid w:val="0060320A"/>
    <w:rsid w:val="006039AA"/>
    <w:rsid w:val="00603A35"/>
    <w:rsid w:val="00603B15"/>
    <w:rsid w:val="00603EB6"/>
    <w:rsid w:val="00604340"/>
    <w:rsid w:val="0060478F"/>
    <w:rsid w:val="00604D0F"/>
    <w:rsid w:val="00604D95"/>
    <w:rsid w:val="00604E1C"/>
    <w:rsid w:val="00604E30"/>
    <w:rsid w:val="00605EF6"/>
    <w:rsid w:val="006062A9"/>
    <w:rsid w:val="006063D1"/>
    <w:rsid w:val="00606848"/>
    <w:rsid w:val="00606B07"/>
    <w:rsid w:val="00607A33"/>
    <w:rsid w:val="00607D95"/>
    <w:rsid w:val="00607DFD"/>
    <w:rsid w:val="00610D6C"/>
    <w:rsid w:val="00610E3B"/>
    <w:rsid w:val="006112FD"/>
    <w:rsid w:val="006118CE"/>
    <w:rsid w:val="006118E5"/>
    <w:rsid w:val="00611DF1"/>
    <w:rsid w:val="00611E34"/>
    <w:rsid w:val="00613B38"/>
    <w:rsid w:val="00613F01"/>
    <w:rsid w:val="006142C2"/>
    <w:rsid w:val="0061516C"/>
    <w:rsid w:val="00616622"/>
    <w:rsid w:val="00616867"/>
    <w:rsid w:val="00616EF4"/>
    <w:rsid w:val="00617942"/>
    <w:rsid w:val="006202F3"/>
    <w:rsid w:val="00620D2A"/>
    <w:rsid w:val="006210B3"/>
    <w:rsid w:val="006211E4"/>
    <w:rsid w:val="00621300"/>
    <w:rsid w:val="006219FA"/>
    <w:rsid w:val="00621F84"/>
    <w:rsid w:val="0062206D"/>
    <w:rsid w:val="0062236C"/>
    <w:rsid w:val="006223D5"/>
    <w:rsid w:val="00622436"/>
    <w:rsid w:val="00622693"/>
    <w:rsid w:val="00623523"/>
    <w:rsid w:val="00623945"/>
    <w:rsid w:val="00623B09"/>
    <w:rsid w:val="00624097"/>
    <w:rsid w:val="006243AF"/>
    <w:rsid w:val="00624491"/>
    <w:rsid w:val="006245EA"/>
    <w:rsid w:val="00625A39"/>
    <w:rsid w:val="00625F21"/>
    <w:rsid w:val="00626EE0"/>
    <w:rsid w:val="00626EF4"/>
    <w:rsid w:val="00627329"/>
    <w:rsid w:val="00627A4C"/>
    <w:rsid w:val="00630B13"/>
    <w:rsid w:val="00630C75"/>
    <w:rsid w:val="00631262"/>
    <w:rsid w:val="006313C0"/>
    <w:rsid w:val="0063151E"/>
    <w:rsid w:val="0063182C"/>
    <w:rsid w:val="0063235B"/>
    <w:rsid w:val="0063235C"/>
    <w:rsid w:val="00632675"/>
    <w:rsid w:val="00632A62"/>
    <w:rsid w:val="00633409"/>
    <w:rsid w:val="0063398E"/>
    <w:rsid w:val="00633AB7"/>
    <w:rsid w:val="00634E8E"/>
    <w:rsid w:val="006357F2"/>
    <w:rsid w:val="0063634A"/>
    <w:rsid w:val="00636412"/>
    <w:rsid w:val="00636953"/>
    <w:rsid w:val="00636B16"/>
    <w:rsid w:val="006376E9"/>
    <w:rsid w:val="00637720"/>
    <w:rsid w:val="00640E65"/>
    <w:rsid w:val="00641551"/>
    <w:rsid w:val="00641C21"/>
    <w:rsid w:val="00641E46"/>
    <w:rsid w:val="00642409"/>
    <w:rsid w:val="00642543"/>
    <w:rsid w:val="00642A38"/>
    <w:rsid w:val="00642B0F"/>
    <w:rsid w:val="00642D24"/>
    <w:rsid w:val="0064387C"/>
    <w:rsid w:val="00643C26"/>
    <w:rsid w:val="00643F3B"/>
    <w:rsid w:val="00643F3F"/>
    <w:rsid w:val="00645455"/>
    <w:rsid w:val="00645982"/>
    <w:rsid w:val="00645C1C"/>
    <w:rsid w:val="00645DE1"/>
    <w:rsid w:val="00645E0D"/>
    <w:rsid w:val="0064688F"/>
    <w:rsid w:val="00646C3E"/>
    <w:rsid w:val="00647151"/>
    <w:rsid w:val="00647C2F"/>
    <w:rsid w:val="0065038E"/>
    <w:rsid w:val="00650503"/>
    <w:rsid w:val="00650D18"/>
    <w:rsid w:val="006523EF"/>
    <w:rsid w:val="00652954"/>
    <w:rsid w:val="006536DE"/>
    <w:rsid w:val="00653A25"/>
    <w:rsid w:val="006543E7"/>
    <w:rsid w:val="00654A6D"/>
    <w:rsid w:val="00654D92"/>
    <w:rsid w:val="00654E22"/>
    <w:rsid w:val="00655A53"/>
    <w:rsid w:val="00656003"/>
    <w:rsid w:val="006567BD"/>
    <w:rsid w:val="0065683A"/>
    <w:rsid w:val="006579FF"/>
    <w:rsid w:val="0066015B"/>
    <w:rsid w:val="00660BD1"/>
    <w:rsid w:val="006624F8"/>
    <w:rsid w:val="00663217"/>
    <w:rsid w:val="00666107"/>
    <w:rsid w:val="0066677A"/>
    <w:rsid w:val="00667200"/>
    <w:rsid w:val="00667448"/>
    <w:rsid w:val="006674D2"/>
    <w:rsid w:val="006675E5"/>
    <w:rsid w:val="00667760"/>
    <w:rsid w:val="00670069"/>
    <w:rsid w:val="006702B7"/>
    <w:rsid w:val="00671658"/>
    <w:rsid w:val="00671855"/>
    <w:rsid w:val="00671B51"/>
    <w:rsid w:val="00671C24"/>
    <w:rsid w:val="00672418"/>
    <w:rsid w:val="006730BF"/>
    <w:rsid w:val="00673233"/>
    <w:rsid w:val="0067432D"/>
    <w:rsid w:val="00674651"/>
    <w:rsid w:val="00674BE7"/>
    <w:rsid w:val="00674DFB"/>
    <w:rsid w:val="006750C6"/>
    <w:rsid w:val="006752F6"/>
    <w:rsid w:val="0067537B"/>
    <w:rsid w:val="00675C44"/>
    <w:rsid w:val="00675EB2"/>
    <w:rsid w:val="006762A0"/>
    <w:rsid w:val="006764AC"/>
    <w:rsid w:val="0067678C"/>
    <w:rsid w:val="006772B2"/>
    <w:rsid w:val="00677D27"/>
    <w:rsid w:val="00677EE5"/>
    <w:rsid w:val="0068147C"/>
    <w:rsid w:val="00681E1D"/>
    <w:rsid w:val="006820FB"/>
    <w:rsid w:val="0068226F"/>
    <w:rsid w:val="006823BE"/>
    <w:rsid w:val="006823DB"/>
    <w:rsid w:val="006833E3"/>
    <w:rsid w:val="0068369A"/>
    <w:rsid w:val="00683E62"/>
    <w:rsid w:val="00683E68"/>
    <w:rsid w:val="006843A6"/>
    <w:rsid w:val="006847DF"/>
    <w:rsid w:val="00684DD3"/>
    <w:rsid w:val="0068560E"/>
    <w:rsid w:val="0068667E"/>
    <w:rsid w:val="00686E9B"/>
    <w:rsid w:val="00687394"/>
    <w:rsid w:val="00687B2F"/>
    <w:rsid w:val="00687D7A"/>
    <w:rsid w:val="00687E0E"/>
    <w:rsid w:val="00690141"/>
    <w:rsid w:val="0069133C"/>
    <w:rsid w:val="00691A32"/>
    <w:rsid w:val="006921BD"/>
    <w:rsid w:val="00692DE6"/>
    <w:rsid w:val="0069320D"/>
    <w:rsid w:val="0069386D"/>
    <w:rsid w:val="00693E47"/>
    <w:rsid w:val="00694B55"/>
    <w:rsid w:val="00694C83"/>
    <w:rsid w:val="00695573"/>
    <w:rsid w:val="00697768"/>
    <w:rsid w:val="006979AE"/>
    <w:rsid w:val="00697B53"/>
    <w:rsid w:val="006A019D"/>
    <w:rsid w:val="006A186F"/>
    <w:rsid w:val="006A2334"/>
    <w:rsid w:val="006A289F"/>
    <w:rsid w:val="006A2B5B"/>
    <w:rsid w:val="006A2C95"/>
    <w:rsid w:val="006A2D68"/>
    <w:rsid w:val="006A2F58"/>
    <w:rsid w:val="006A399E"/>
    <w:rsid w:val="006A4C1A"/>
    <w:rsid w:val="006A4D41"/>
    <w:rsid w:val="006A50DA"/>
    <w:rsid w:val="006A51EE"/>
    <w:rsid w:val="006A55C3"/>
    <w:rsid w:val="006A66BC"/>
    <w:rsid w:val="006A678C"/>
    <w:rsid w:val="006A6BB9"/>
    <w:rsid w:val="006A6C29"/>
    <w:rsid w:val="006A6D86"/>
    <w:rsid w:val="006A6DF1"/>
    <w:rsid w:val="006A739A"/>
    <w:rsid w:val="006A78EB"/>
    <w:rsid w:val="006B0393"/>
    <w:rsid w:val="006B0976"/>
    <w:rsid w:val="006B0AFA"/>
    <w:rsid w:val="006B1B02"/>
    <w:rsid w:val="006B1B66"/>
    <w:rsid w:val="006B37DD"/>
    <w:rsid w:val="006B3EE4"/>
    <w:rsid w:val="006B53D1"/>
    <w:rsid w:val="006B5437"/>
    <w:rsid w:val="006B5A97"/>
    <w:rsid w:val="006B5CE5"/>
    <w:rsid w:val="006B5D17"/>
    <w:rsid w:val="006B6772"/>
    <w:rsid w:val="006B7491"/>
    <w:rsid w:val="006B7E9A"/>
    <w:rsid w:val="006B7F15"/>
    <w:rsid w:val="006C11EB"/>
    <w:rsid w:val="006C188C"/>
    <w:rsid w:val="006C20AC"/>
    <w:rsid w:val="006C22D9"/>
    <w:rsid w:val="006C296D"/>
    <w:rsid w:val="006C3086"/>
    <w:rsid w:val="006C3F16"/>
    <w:rsid w:val="006C400D"/>
    <w:rsid w:val="006C4405"/>
    <w:rsid w:val="006C4BCA"/>
    <w:rsid w:val="006C4BEF"/>
    <w:rsid w:val="006C59AC"/>
    <w:rsid w:val="006C5AE3"/>
    <w:rsid w:val="006C5CBE"/>
    <w:rsid w:val="006C5CDE"/>
    <w:rsid w:val="006C5DA9"/>
    <w:rsid w:val="006C61C8"/>
    <w:rsid w:val="006C6371"/>
    <w:rsid w:val="006C6774"/>
    <w:rsid w:val="006C6B63"/>
    <w:rsid w:val="006C6D07"/>
    <w:rsid w:val="006C7230"/>
    <w:rsid w:val="006C7783"/>
    <w:rsid w:val="006C7CE9"/>
    <w:rsid w:val="006C7FE0"/>
    <w:rsid w:val="006D04D0"/>
    <w:rsid w:val="006D0CCA"/>
    <w:rsid w:val="006D0EDA"/>
    <w:rsid w:val="006D1B75"/>
    <w:rsid w:val="006D1E38"/>
    <w:rsid w:val="006D1FF8"/>
    <w:rsid w:val="006D2BF5"/>
    <w:rsid w:val="006D2CCB"/>
    <w:rsid w:val="006D3571"/>
    <w:rsid w:val="006D378E"/>
    <w:rsid w:val="006D3D12"/>
    <w:rsid w:val="006D3DA7"/>
    <w:rsid w:val="006D4E00"/>
    <w:rsid w:val="006D5491"/>
    <w:rsid w:val="006D54D7"/>
    <w:rsid w:val="006D57A9"/>
    <w:rsid w:val="006D5B09"/>
    <w:rsid w:val="006D671D"/>
    <w:rsid w:val="006D71E2"/>
    <w:rsid w:val="006D7ACC"/>
    <w:rsid w:val="006D7C93"/>
    <w:rsid w:val="006D7CD5"/>
    <w:rsid w:val="006E1141"/>
    <w:rsid w:val="006E1597"/>
    <w:rsid w:val="006E37E1"/>
    <w:rsid w:val="006E3DA3"/>
    <w:rsid w:val="006E3DE7"/>
    <w:rsid w:val="006E415F"/>
    <w:rsid w:val="006E4516"/>
    <w:rsid w:val="006E4618"/>
    <w:rsid w:val="006E46B7"/>
    <w:rsid w:val="006E470D"/>
    <w:rsid w:val="006E4E5A"/>
    <w:rsid w:val="006E55D6"/>
    <w:rsid w:val="006E5A8D"/>
    <w:rsid w:val="006E5D6A"/>
    <w:rsid w:val="006E6465"/>
    <w:rsid w:val="006E6B46"/>
    <w:rsid w:val="006E6B7B"/>
    <w:rsid w:val="006E6FE7"/>
    <w:rsid w:val="006E7919"/>
    <w:rsid w:val="006E7BBC"/>
    <w:rsid w:val="006F0003"/>
    <w:rsid w:val="006F093E"/>
    <w:rsid w:val="006F0EBA"/>
    <w:rsid w:val="006F1EFE"/>
    <w:rsid w:val="006F1F22"/>
    <w:rsid w:val="006F249A"/>
    <w:rsid w:val="006F2790"/>
    <w:rsid w:val="006F29A9"/>
    <w:rsid w:val="006F2BBD"/>
    <w:rsid w:val="006F310F"/>
    <w:rsid w:val="006F3254"/>
    <w:rsid w:val="006F3B6D"/>
    <w:rsid w:val="006F4289"/>
    <w:rsid w:val="006F44DD"/>
    <w:rsid w:val="006F5608"/>
    <w:rsid w:val="006F6E97"/>
    <w:rsid w:val="00700414"/>
    <w:rsid w:val="007008CE"/>
    <w:rsid w:val="00700ECB"/>
    <w:rsid w:val="00701D54"/>
    <w:rsid w:val="00701FBF"/>
    <w:rsid w:val="00702CDD"/>
    <w:rsid w:val="00702D56"/>
    <w:rsid w:val="00702E82"/>
    <w:rsid w:val="0070486A"/>
    <w:rsid w:val="00704A02"/>
    <w:rsid w:val="007053D2"/>
    <w:rsid w:val="00705A7F"/>
    <w:rsid w:val="00705AEF"/>
    <w:rsid w:val="00707551"/>
    <w:rsid w:val="00707681"/>
    <w:rsid w:val="007078E3"/>
    <w:rsid w:val="00707C21"/>
    <w:rsid w:val="007105C4"/>
    <w:rsid w:val="007106B9"/>
    <w:rsid w:val="00711BBE"/>
    <w:rsid w:val="0071228C"/>
    <w:rsid w:val="0071308D"/>
    <w:rsid w:val="007135C5"/>
    <w:rsid w:val="00713BB9"/>
    <w:rsid w:val="00714081"/>
    <w:rsid w:val="0071454C"/>
    <w:rsid w:val="0071478B"/>
    <w:rsid w:val="00715162"/>
    <w:rsid w:val="007156F2"/>
    <w:rsid w:val="00716567"/>
    <w:rsid w:val="007174FA"/>
    <w:rsid w:val="0071777F"/>
    <w:rsid w:val="0072009D"/>
    <w:rsid w:val="007203A4"/>
    <w:rsid w:val="00720EE8"/>
    <w:rsid w:val="00721519"/>
    <w:rsid w:val="00721ED6"/>
    <w:rsid w:val="007228A0"/>
    <w:rsid w:val="00722A8B"/>
    <w:rsid w:val="007238E4"/>
    <w:rsid w:val="00723BDE"/>
    <w:rsid w:val="00723FF2"/>
    <w:rsid w:val="0072484E"/>
    <w:rsid w:val="0072601F"/>
    <w:rsid w:val="0072610C"/>
    <w:rsid w:val="007266E2"/>
    <w:rsid w:val="00726F8E"/>
    <w:rsid w:val="0072753A"/>
    <w:rsid w:val="0072796E"/>
    <w:rsid w:val="00727B78"/>
    <w:rsid w:val="00730198"/>
    <w:rsid w:val="0073049F"/>
    <w:rsid w:val="0073060B"/>
    <w:rsid w:val="00731246"/>
    <w:rsid w:val="00731552"/>
    <w:rsid w:val="00731B9E"/>
    <w:rsid w:val="007323CF"/>
    <w:rsid w:val="00732400"/>
    <w:rsid w:val="0073266C"/>
    <w:rsid w:val="00732C5E"/>
    <w:rsid w:val="00732CD4"/>
    <w:rsid w:val="00732E3F"/>
    <w:rsid w:val="00733303"/>
    <w:rsid w:val="00733391"/>
    <w:rsid w:val="00733443"/>
    <w:rsid w:val="0073376B"/>
    <w:rsid w:val="0073386D"/>
    <w:rsid w:val="00733A9F"/>
    <w:rsid w:val="00733C32"/>
    <w:rsid w:val="00733C8D"/>
    <w:rsid w:val="00734038"/>
    <w:rsid w:val="00734774"/>
    <w:rsid w:val="00734DC5"/>
    <w:rsid w:val="00734FFD"/>
    <w:rsid w:val="00735965"/>
    <w:rsid w:val="00736079"/>
    <w:rsid w:val="00736138"/>
    <w:rsid w:val="00736F80"/>
    <w:rsid w:val="0074057B"/>
    <w:rsid w:val="00740F8A"/>
    <w:rsid w:val="00741607"/>
    <w:rsid w:val="00742989"/>
    <w:rsid w:val="00743506"/>
    <w:rsid w:val="00743890"/>
    <w:rsid w:val="00743E0A"/>
    <w:rsid w:val="00744001"/>
    <w:rsid w:val="0074424C"/>
    <w:rsid w:val="007447AC"/>
    <w:rsid w:val="00744A94"/>
    <w:rsid w:val="00744EC5"/>
    <w:rsid w:val="00745061"/>
    <w:rsid w:val="00746D75"/>
    <w:rsid w:val="007471E5"/>
    <w:rsid w:val="00747B34"/>
    <w:rsid w:val="00747C37"/>
    <w:rsid w:val="00750268"/>
    <w:rsid w:val="00750336"/>
    <w:rsid w:val="00750747"/>
    <w:rsid w:val="00750A18"/>
    <w:rsid w:val="00750F44"/>
    <w:rsid w:val="0075143A"/>
    <w:rsid w:val="0075267C"/>
    <w:rsid w:val="007533A3"/>
    <w:rsid w:val="00753DF3"/>
    <w:rsid w:val="00753FD1"/>
    <w:rsid w:val="0075413F"/>
    <w:rsid w:val="007541AC"/>
    <w:rsid w:val="00754666"/>
    <w:rsid w:val="00754C6E"/>
    <w:rsid w:val="007551BC"/>
    <w:rsid w:val="00755201"/>
    <w:rsid w:val="0075586B"/>
    <w:rsid w:val="00756637"/>
    <w:rsid w:val="00757757"/>
    <w:rsid w:val="00761B93"/>
    <w:rsid w:val="0076249C"/>
    <w:rsid w:val="00762A5F"/>
    <w:rsid w:val="00762C88"/>
    <w:rsid w:val="00763328"/>
    <w:rsid w:val="00763405"/>
    <w:rsid w:val="00763598"/>
    <w:rsid w:val="00763DF5"/>
    <w:rsid w:val="00764A68"/>
    <w:rsid w:val="00764E57"/>
    <w:rsid w:val="007657EC"/>
    <w:rsid w:val="00765A35"/>
    <w:rsid w:val="00765F7B"/>
    <w:rsid w:val="00765FE5"/>
    <w:rsid w:val="00766FB2"/>
    <w:rsid w:val="007671F5"/>
    <w:rsid w:val="0076754C"/>
    <w:rsid w:val="00767575"/>
    <w:rsid w:val="00767928"/>
    <w:rsid w:val="00767945"/>
    <w:rsid w:val="00767A9C"/>
    <w:rsid w:val="00767C55"/>
    <w:rsid w:val="00770330"/>
    <w:rsid w:val="007707C5"/>
    <w:rsid w:val="00770A6A"/>
    <w:rsid w:val="00770B44"/>
    <w:rsid w:val="0077113C"/>
    <w:rsid w:val="00771AFD"/>
    <w:rsid w:val="007727AA"/>
    <w:rsid w:val="00773414"/>
    <w:rsid w:val="007736E0"/>
    <w:rsid w:val="00774A49"/>
    <w:rsid w:val="00775041"/>
    <w:rsid w:val="00775260"/>
    <w:rsid w:val="00775A52"/>
    <w:rsid w:val="00775CD3"/>
    <w:rsid w:val="0077605E"/>
    <w:rsid w:val="007765D4"/>
    <w:rsid w:val="00777B96"/>
    <w:rsid w:val="00777E5B"/>
    <w:rsid w:val="0078011D"/>
    <w:rsid w:val="007802BE"/>
    <w:rsid w:val="007807ED"/>
    <w:rsid w:val="00780991"/>
    <w:rsid w:val="007820CA"/>
    <w:rsid w:val="00782200"/>
    <w:rsid w:val="007826C1"/>
    <w:rsid w:val="007828DB"/>
    <w:rsid w:val="00783635"/>
    <w:rsid w:val="00783F2F"/>
    <w:rsid w:val="00784601"/>
    <w:rsid w:val="0078481D"/>
    <w:rsid w:val="0078495A"/>
    <w:rsid w:val="00785484"/>
    <w:rsid w:val="00785B16"/>
    <w:rsid w:val="00785CF7"/>
    <w:rsid w:val="00787ABC"/>
    <w:rsid w:val="00787AF4"/>
    <w:rsid w:val="00787B6C"/>
    <w:rsid w:val="00787E04"/>
    <w:rsid w:val="007904CB"/>
    <w:rsid w:val="00790564"/>
    <w:rsid w:val="0079088C"/>
    <w:rsid w:val="00790F5E"/>
    <w:rsid w:val="007913B3"/>
    <w:rsid w:val="00791FFB"/>
    <w:rsid w:val="00792CF8"/>
    <w:rsid w:val="007932B7"/>
    <w:rsid w:val="00793BE0"/>
    <w:rsid w:val="00794204"/>
    <w:rsid w:val="0079483B"/>
    <w:rsid w:val="00794DC6"/>
    <w:rsid w:val="00796180"/>
    <w:rsid w:val="00797A9A"/>
    <w:rsid w:val="00797B04"/>
    <w:rsid w:val="00797FB8"/>
    <w:rsid w:val="007A0068"/>
    <w:rsid w:val="007A017E"/>
    <w:rsid w:val="007A09C4"/>
    <w:rsid w:val="007A0CB9"/>
    <w:rsid w:val="007A1060"/>
    <w:rsid w:val="007A1BF8"/>
    <w:rsid w:val="007A1CE7"/>
    <w:rsid w:val="007A2262"/>
    <w:rsid w:val="007A2941"/>
    <w:rsid w:val="007A3140"/>
    <w:rsid w:val="007A3155"/>
    <w:rsid w:val="007A317B"/>
    <w:rsid w:val="007A4080"/>
    <w:rsid w:val="007A43C3"/>
    <w:rsid w:val="007A45D6"/>
    <w:rsid w:val="007A4A2B"/>
    <w:rsid w:val="007A4B2A"/>
    <w:rsid w:val="007A54C9"/>
    <w:rsid w:val="007A55D2"/>
    <w:rsid w:val="007A6188"/>
    <w:rsid w:val="007A68B1"/>
    <w:rsid w:val="007A6B71"/>
    <w:rsid w:val="007A6E57"/>
    <w:rsid w:val="007A7153"/>
    <w:rsid w:val="007A7E61"/>
    <w:rsid w:val="007B0A52"/>
    <w:rsid w:val="007B14FA"/>
    <w:rsid w:val="007B1AF7"/>
    <w:rsid w:val="007B1FE1"/>
    <w:rsid w:val="007B1FEE"/>
    <w:rsid w:val="007B220D"/>
    <w:rsid w:val="007B2597"/>
    <w:rsid w:val="007B3436"/>
    <w:rsid w:val="007B4ADA"/>
    <w:rsid w:val="007B4F1C"/>
    <w:rsid w:val="007B53F0"/>
    <w:rsid w:val="007B5837"/>
    <w:rsid w:val="007B5A35"/>
    <w:rsid w:val="007B5B99"/>
    <w:rsid w:val="007B61FA"/>
    <w:rsid w:val="007B6917"/>
    <w:rsid w:val="007B697C"/>
    <w:rsid w:val="007B7323"/>
    <w:rsid w:val="007B7B69"/>
    <w:rsid w:val="007B7D97"/>
    <w:rsid w:val="007B7FFA"/>
    <w:rsid w:val="007C1735"/>
    <w:rsid w:val="007C2053"/>
    <w:rsid w:val="007C20B0"/>
    <w:rsid w:val="007C211C"/>
    <w:rsid w:val="007C2BAE"/>
    <w:rsid w:val="007C2EB9"/>
    <w:rsid w:val="007C35B8"/>
    <w:rsid w:val="007C3778"/>
    <w:rsid w:val="007C3D5B"/>
    <w:rsid w:val="007C50B6"/>
    <w:rsid w:val="007C5ABC"/>
    <w:rsid w:val="007C5ECA"/>
    <w:rsid w:val="007C62EF"/>
    <w:rsid w:val="007C6C10"/>
    <w:rsid w:val="007C6D73"/>
    <w:rsid w:val="007C6E18"/>
    <w:rsid w:val="007C76EB"/>
    <w:rsid w:val="007C7F02"/>
    <w:rsid w:val="007C7FAA"/>
    <w:rsid w:val="007D0FD5"/>
    <w:rsid w:val="007D10DA"/>
    <w:rsid w:val="007D1D32"/>
    <w:rsid w:val="007D26E3"/>
    <w:rsid w:val="007D297D"/>
    <w:rsid w:val="007D30B3"/>
    <w:rsid w:val="007D35E8"/>
    <w:rsid w:val="007D404E"/>
    <w:rsid w:val="007D4A39"/>
    <w:rsid w:val="007D57C2"/>
    <w:rsid w:val="007D5E24"/>
    <w:rsid w:val="007D6122"/>
    <w:rsid w:val="007D6EF1"/>
    <w:rsid w:val="007D7621"/>
    <w:rsid w:val="007E0471"/>
    <w:rsid w:val="007E070D"/>
    <w:rsid w:val="007E14D2"/>
    <w:rsid w:val="007E1834"/>
    <w:rsid w:val="007E1EF0"/>
    <w:rsid w:val="007E304C"/>
    <w:rsid w:val="007E321A"/>
    <w:rsid w:val="007E3BE5"/>
    <w:rsid w:val="007E554A"/>
    <w:rsid w:val="007E5BDE"/>
    <w:rsid w:val="007E6742"/>
    <w:rsid w:val="007E6855"/>
    <w:rsid w:val="007E6BC8"/>
    <w:rsid w:val="007E7B48"/>
    <w:rsid w:val="007F0DE1"/>
    <w:rsid w:val="007F1468"/>
    <w:rsid w:val="007F1D44"/>
    <w:rsid w:val="007F2B58"/>
    <w:rsid w:val="007F347B"/>
    <w:rsid w:val="007F4318"/>
    <w:rsid w:val="007F4971"/>
    <w:rsid w:val="007F4E05"/>
    <w:rsid w:val="007F5A6E"/>
    <w:rsid w:val="007F610B"/>
    <w:rsid w:val="007F62BC"/>
    <w:rsid w:val="007F662C"/>
    <w:rsid w:val="007F6941"/>
    <w:rsid w:val="007F6A35"/>
    <w:rsid w:val="007F7981"/>
    <w:rsid w:val="007F7B32"/>
    <w:rsid w:val="008003C4"/>
    <w:rsid w:val="00800BAE"/>
    <w:rsid w:val="00800E35"/>
    <w:rsid w:val="0080117D"/>
    <w:rsid w:val="008014AB"/>
    <w:rsid w:val="008018BD"/>
    <w:rsid w:val="00802814"/>
    <w:rsid w:val="008028FC"/>
    <w:rsid w:val="008029DC"/>
    <w:rsid w:val="0080379A"/>
    <w:rsid w:val="00803ED6"/>
    <w:rsid w:val="008040AC"/>
    <w:rsid w:val="00804612"/>
    <w:rsid w:val="00804812"/>
    <w:rsid w:val="00804982"/>
    <w:rsid w:val="00804CA7"/>
    <w:rsid w:val="00804DCA"/>
    <w:rsid w:val="00804E6B"/>
    <w:rsid w:val="0080501A"/>
    <w:rsid w:val="00805970"/>
    <w:rsid w:val="00806CE4"/>
    <w:rsid w:val="00806CE9"/>
    <w:rsid w:val="00806DA5"/>
    <w:rsid w:val="00807511"/>
    <w:rsid w:val="00807A07"/>
    <w:rsid w:val="00807F92"/>
    <w:rsid w:val="008103AD"/>
    <w:rsid w:val="00810516"/>
    <w:rsid w:val="00810BA6"/>
    <w:rsid w:val="0081150E"/>
    <w:rsid w:val="00811CA0"/>
    <w:rsid w:val="00811D5E"/>
    <w:rsid w:val="00811DF0"/>
    <w:rsid w:val="00811E75"/>
    <w:rsid w:val="00813098"/>
    <w:rsid w:val="0081367C"/>
    <w:rsid w:val="00814C96"/>
    <w:rsid w:val="00816026"/>
    <w:rsid w:val="008164C6"/>
    <w:rsid w:val="008166E8"/>
    <w:rsid w:val="00816F3A"/>
    <w:rsid w:val="008170CB"/>
    <w:rsid w:val="008179FA"/>
    <w:rsid w:val="008200E3"/>
    <w:rsid w:val="00820295"/>
    <w:rsid w:val="008208D7"/>
    <w:rsid w:val="008211E4"/>
    <w:rsid w:val="008216A5"/>
    <w:rsid w:val="00821A34"/>
    <w:rsid w:val="00821E35"/>
    <w:rsid w:val="00822437"/>
    <w:rsid w:val="0082245C"/>
    <w:rsid w:val="00822599"/>
    <w:rsid w:val="008226A6"/>
    <w:rsid w:val="0082272E"/>
    <w:rsid w:val="00822FD1"/>
    <w:rsid w:val="008237F5"/>
    <w:rsid w:val="008245F2"/>
    <w:rsid w:val="008246A9"/>
    <w:rsid w:val="0082493E"/>
    <w:rsid w:val="00824C9B"/>
    <w:rsid w:val="008263AA"/>
    <w:rsid w:val="008265B8"/>
    <w:rsid w:val="00827396"/>
    <w:rsid w:val="00827D75"/>
    <w:rsid w:val="00830031"/>
    <w:rsid w:val="00830267"/>
    <w:rsid w:val="008321B9"/>
    <w:rsid w:val="0083251B"/>
    <w:rsid w:val="00832870"/>
    <w:rsid w:val="00832E5E"/>
    <w:rsid w:val="008331C3"/>
    <w:rsid w:val="008331FF"/>
    <w:rsid w:val="008334FD"/>
    <w:rsid w:val="0083356B"/>
    <w:rsid w:val="008338EE"/>
    <w:rsid w:val="0083407F"/>
    <w:rsid w:val="008342C2"/>
    <w:rsid w:val="00834AD4"/>
    <w:rsid w:val="008354E2"/>
    <w:rsid w:val="00835706"/>
    <w:rsid w:val="00835A45"/>
    <w:rsid w:val="00835B77"/>
    <w:rsid w:val="0083657C"/>
    <w:rsid w:val="00836D86"/>
    <w:rsid w:val="00837E3C"/>
    <w:rsid w:val="00840A32"/>
    <w:rsid w:val="00840C15"/>
    <w:rsid w:val="00840D32"/>
    <w:rsid w:val="00840D3D"/>
    <w:rsid w:val="00840F10"/>
    <w:rsid w:val="00842338"/>
    <w:rsid w:val="00842E05"/>
    <w:rsid w:val="00843DF6"/>
    <w:rsid w:val="00844264"/>
    <w:rsid w:val="008443DD"/>
    <w:rsid w:val="00844DC2"/>
    <w:rsid w:val="00844F32"/>
    <w:rsid w:val="00845023"/>
    <w:rsid w:val="008452B7"/>
    <w:rsid w:val="00845320"/>
    <w:rsid w:val="008461E5"/>
    <w:rsid w:val="00846CDC"/>
    <w:rsid w:val="008473D5"/>
    <w:rsid w:val="00847DF0"/>
    <w:rsid w:val="00847F01"/>
    <w:rsid w:val="008504BD"/>
    <w:rsid w:val="00850C00"/>
    <w:rsid w:val="00850CE9"/>
    <w:rsid w:val="00850F26"/>
    <w:rsid w:val="00850F6C"/>
    <w:rsid w:val="0085108A"/>
    <w:rsid w:val="00851236"/>
    <w:rsid w:val="00851DA4"/>
    <w:rsid w:val="00852313"/>
    <w:rsid w:val="00853689"/>
    <w:rsid w:val="00853723"/>
    <w:rsid w:val="00853877"/>
    <w:rsid w:val="00853F4E"/>
    <w:rsid w:val="00854566"/>
    <w:rsid w:val="00855565"/>
    <w:rsid w:val="00855669"/>
    <w:rsid w:val="008558C9"/>
    <w:rsid w:val="00856641"/>
    <w:rsid w:val="00857BEB"/>
    <w:rsid w:val="00857CA2"/>
    <w:rsid w:val="00860662"/>
    <w:rsid w:val="0086099C"/>
    <w:rsid w:val="00861503"/>
    <w:rsid w:val="0086254B"/>
    <w:rsid w:val="0086271D"/>
    <w:rsid w:val="008627DB"/>
    <w:rsid w:val="00862928"/>
    <w:rsid w:val="00862EAB"/>
    <w:rsid w:val="0086390B"/>
    <w:rsid w:val="00863C8F"/>
    <w:rsid w:val="008644C2"/>
    <w:rsid w:val="00864561"/>
    <w:rsid w:val="00864B74"/>
    <w:rsid w:val="00864C8A"/>
    <w:rsid w:val="00865345"/>
    <w:rsid w:val="008653CD"/>
    <w:rsid w:val="008656B1"/>
    <w:rsid w:val="0086570A"/>
    <w:rsid w:val="00866C6D"/>
    <w:rsid w:val="008670B6"/>
    <w:rsid w:val="0087048E"/>
    <w:rsid w:val="0087078C"/>
    <w:rsid w:val="00870F78"/>
    <w:rsid w:val="00871157"/>
    <w:rsid w:val="00872133"/>
    <w:rsid w:val="00872ADB"/>
    <w:rsid w:val="00872CC2"/>
    <w:rsid w:val="00872EF7"/>
    <w:rsid w:val="0087339D"/>
    <w:rsid w:val="0087376D"/>
    <w:rsid w:val="008737C1"/>
    <w:rsid w:val="00873D6D"/>
    <w:rsid w:val="00873EE1"/>
    <w:rsid w:val="008744BB"/>
    <w:rsid w:val="0087464E"/>
    <w:rsid w:val="00874E07"/>
    <w:rsid w:val="008765C5"/>
    <w:rsid w:val="00876BFA"/>
    <w:rsid w:val="00876CB2"/>
    <w:rsid w:val="008772FB"/>
    <w:rsid w:val="00877589"/>
    <w:rsid w:val="00877674"/>
    <w:rsid w:val="0087793B"/>
    <w:rsid w:val="0088023A"/>
    <w:rsid w:val="0088045E"/>
    <w:rsid w:val="00880485"/>
    <w:rsid w:val="008806F7"/>
    <w:rsid w:val="00880848"/>
    <w:rsid w:val="0088262F"/>
    <w:rsid w:val="00882B70"/>
    <w:rsid w:val="008834FA"/>
    <w:rsid w:val="00883715"/>
    <w:rsid w:val="008840E2"/>
    <w:rsid w:val="00884543"/>
    <w:rsid w:val="00884B9F"/>
    <w:rsid w:val="008853FF"/>
    <w:rsid w:val="00885634"/>
    <w:rsid w:val="008857D3"/>
    <w:rsid w:val="00885A9C"/>
    <w:rsid w:val="00885B61"/>
    <w:rsid w:val="00886479"/>
    <w:rsid w:val="00886A07"/>
    <w:rsid w:val="00887942"/>
    <w:rsid w:val="00887C17"/>
    <w:rsid w:val="00887F4A"/>
    <w:rsid w:val="00890059"/>
    <w:rsid w:val="00890E3F"/>
    <w:rsid w:val="00891044"/>
    <w:rsid w:val="00891B90"/>
    <w:rsid w:val="00891BC8"/>
    <w:rsid w:val="00891D2D"/>
    <w:rsid w:val="008920CF"/>
    <w:rsid w:val="0089228C"/>
    <w:rsid w:val="00893BA6"/>
    <w:rsid w:val="00893BC1"/>
    <w:rsid w:val="00894299"/>
    <w:rsid w:val="00894AF7"/>
    <w:rsid w:val="008950F7"/>
    <w:rsid w:val="00895275"/>
    <w:rsid w:val="00895835"/>
    <w:rsid w:val="00895CCA"/>
    <w:rsid w:val="00896854"/>
    <w:rsid w:val="00896B15"/>
    <w:rsid w:val="00896CC6"/>
    <w:rsid w:val="008970D0"/>
    <w:rsid w:val="00897413"/>
    <w:rsid w:val="00897B7C"/>
    <w:rsid w:val="00897C7F"/>
    <w:rsid w:val="00897F39"/>
    <w:rsid w:val="008A09C5"/>
    <w:rsid w:val="008A1C5F"/>
    <w:rsid w:val="008A2036"/>
    <w:rsid w:val="008A214B"/>
    <w:rsid w:val="008A28F6"/>
    <w:rsid w:val="008A2ADA"/>
    <w:rsid w:val="008A2BD8"/>
    <w:rsid w:val="008A2E75"/>
    <w:rsid w:val="008A2EFD"/>
    <w:rsid w:val="008A406F"/>
    <w:rsid w:val="008A461E"/>
    <w:rsid w:val="008A4AD2"/>
    <w:rsid w:val="008A4EA3"/>
    <w:rsid w:val="008A581D"/>
    <w:rsid w:val="008A583B"/>
    <w:rsid w:val="008A5D21"/>
    <w:rsid w:val="008A685F"/>
    <w:rsid w:val="008A69AD"/>
    <w:rsid w:val="008A6F9F"/>
    <w:rsid w:val="008A71F9"/>
    <w:rsid w:val="008A796D"/>
    <w:rsid w:val="008B0046"/>
    <w:rsid w:val="008B0165"/>
    <w:rsid w:val="008B0277"/>
    <w:rsid w:val="008B037E"/>
    <w:rsid w:val="008B0900"/>
    <w:rsid w:val="008B1676"/>
    <w:rsid w:val="008B1AC4"/>
    <w:rsid w:val="008B2326"/>
    <w:rsid w:val="008B259F"/>
    <w:rsid w:val="008B29B2"/>
    <w:rsid w:val="008B2BC0"/>
    <w:rsid w:val="008B31D0"/>
    <w:rsid w:val="008B3E1F"/>
    <w:rsid w:val="008B4013"/>
    <w:rsid w:val="008B45A2"/>
    <w:rsid w:val="008B4812"/>
    <w:rsid w:val="008B566D"/>
    <w:rsid w:val="008B5D5E"/>
    <w:rsid w:val="008B5DFB"/>
    <w:rsid w:val="008B6519"/>
    <w:rsid w:val="008B681D"/>
    <w:rsid w:val="008B6BF5"/>
    <w:rsid w:val="008B6D38"/>
    <w:rsid w:val="008B6E12"/>
    <w:rsid w:val="008C0FBB"/>
    <w:rsid w:val="008C14AC"/>
    <w:rsid w:val="008C14F6"/>
    <w:rsid w:val="008C2A6E"/>
    <w:rsid w:val="008C2B20"/>
    <w:rsid w:val="008C317A"/>
    <w:rsid w:val="008C382E"/>
    <w:rsid w:val="008C3BD4"/>
    <w:rsid w:val="008C4167"/>
    <w:rsid w:val="008C4395"/>
    <w:rsid w:val="008C49B6"/>
    <w:rsid w:val="008C5452"/>
    <w:rsid w:val="008C5544"/>
    <w:rsid w:val="008C596D"/>
    <w:rsid w:val="008C5CD7"/>
    <w:rsid w:val="008C5D42"/>
    <w:rsid w:val="008C5ECD"/>
    <w:rsid w:val="008C621F"/>
    <w:rsid w:val="008C7045"/>
    <w:rsid w:val="008D0082"/>
    <w:rsid w:val="008D076A"/>
    <w:rsid w:val="008D083B"/>
    <w:rsid w:val="008D085A"/>
    <w:rsid w:val="008D086E"/>
    <w:rsid w:val="008D0984"/>
    <w:rsid w:val="008D15DA"/>
    <w:rsid w:val="008D3DF0"/>
    <w:rsid w:val="008D400E"/>
    <w:rsid w:val="008D4312"/>
    <w:rsid w:val="008D4CED"/>
    <w:rsid w:val="008D5195"/>
    <w:rsid w:val="008D54E5"/>
    <w:rsid w:val="008D5F7E"/>
    <w:rsid w:val="008D63EB"/>
    <w:rsid w:val="008D6625"/>
    <w:rsid w:val="008D6F54"/>
    <w:rsid w:val="008D7C0A"/>
    <w:rsid w:val="008E01CC"/>
    <w:rsid w:val="008E0DC1"/>
    <w:rsid w:val="008E1195"/>
    <w:rsid w:val="008E145D"/>
    <w:rsid w:val="008E1493"/>
    <w:rsid w:val="008E1CFD"/>
    <w:rsid w:val="008E1DD8"/>
    <w:rsid w:val="008E2089"/>
    <w:rsid w:val="008E21C4"/>
    <w:rsid w:val="008E23BD"/>
    <w:rsid w:val="008E264E"/>
    <w:rsid w:val="008E2893"/>
    <w:rsid w:val="008E2CC0"/>
    <w:rsid w:val="008E2E97"/>
    <w:rsid w:val="008E30C6"/>
    <w:rsid w:val="008E34CC"/>
    <w:rsid w:val="008E395A"/>
    <w:rsid w:val="008E3CE5"/>
    <w:rsid w:val="008E3FC4"/>
    <w:rsid w:val="008E4221"/>
    <w:rsid w:val="008E4479"/>
    <w:rsid w:val="008E4514"/>
    <w:rsid w:val="008E5032"/>
    <w:rsid w:val="008E518A"/>
    <w:rsid w:val="008E57FB"/>
    <w:rsid w:val="008E6FF9"/>
    <w:rsid w:val="008E7488"/>
    <w:rsid w:val="008E7549"/>
    <w:rsid w:val="008E7B3B"/>
    <w:rsid w:val="008E7D1A"/>
    <w:rsid w:val="008F0A60"/>
    <w:rsid w:val="008F10C9"/>
    <w:rsid w:val="008F2177"/>
    <w:rsid w:val="008F3128"/>
    <w:rsid w:val="008F4773"/>
    <w:rsid w:val="008F5E01"/>
    <w:rsid w:val="008F62F4"/>
    <w:rsid w:val="008F63C3"/>
    <w:rsid w:val="008F6450"/>
    <w:rsid w:val="008F64C9"/>
    <w:rsid w:val="008F6688"/>
    <w:rsid w:val="008F70A2"/>
    <w:rsid w:val="008F755D"/>
    <w:rsid w:val="008F7740"/>
    <w:rsid w:val="00900225"/>
    <w:rsid w:val="00900942"/>
    <w:rsid w:val="00900E27"/>
    <w:rsid w:val="0090119F"/>
    <w:rsid w:val="0090149F"/>
    <w:rsid w:val="00901E98"/>
    <w:rsid w:val="0090261E"/>
    <w:rsid w:val="009036E2"/>
    <w:rsid w:val="00903F4C"/>
    <w:rsid w:val="00904154"/>
    <w:rsid w:val="009044FE"/>
    <w:rsid w:val="00904558"/>
    <w:rsid w:val="009045DA"/>
    <w:rsid w:val="00904B49"/>
    <w:rsid w:val="00904D86"/>
    <w:rsid w:val="00906208"/>
    <w:rsid w:val="00906BB7"/>
    <w:rsid w:val="00907432"/>
    <w:rsid w:val="009078AE"/>
    <w:rsid w:val="00907A7A"/>
    <w:rsid w:val="009101FE"/>
    <w:rsid w:val="0091078A"/>
    <w:rsid w:val="0091100E"/>
    <w:rsid w:val="00911043"/>
    <w:rsid w:val="00911484"/>
    <w:rsid w:val="009115ED"/>
    <w:rsid w:val="00911713"/>
    <w:rsid w:val="00911C3E"/>
    <w:rsid w:val="00911D01"/>
    <w:rsid w:val="00912148"/>
    <w:rsid w:val="00912CF9"/>
    <w:rsid w:val="00912E7B"/>
    <w:rsid w:val="00913A8F"/>
    <w:rsid w:val="00913B22"/>
    <w:rsid w:val="009140C5"/>
    <w:rsid w:val="009143E4"/>
    <w:rsid w:val="00914D0A"/>
    <w:rsid w:val="00914E80"/>
    <w:rsid w:val="00916013"/>
    <w:rsid w:val="009167B5"/>
    <w:rsid w:val="00916BF0"/>
    <w:rsid w:val="009171EC"/>
    <w:rsid w:val="009208F3"/>
    <w:rsid w:val="00920FAB"/>
    <w:rsid w:val="009211F5"/>
    <w:rsid w:val="00921776"/>
    <w:rsid w:val="00921B82"/>
    <w:rsid w:val="00922174"/>
    <w:rsid w:val="009221C5"/>
    <w:rsid w:val="00922652"/>
    <w:rsid w:val="009228D6"/>
    <w:rsid w:val="00922DB9"/>
    <w:rsid w:val="0092306F"/>
    <w:rsid w:val="00923431"/>
    <w:rsid w:val="00923DDB"/>
    <w:rsid w:val="009241F1"/>
    <w:rsid w:val="00924BF4"/>
    <w:rsid w:val="00924CBF"/>
    <w:rsid w:val="00924E5E"/>
    <w:rsid w:val="0092547D"/>
    <w:rsid w:val="009255F9"/>
    <w:rsid w:val="00925629"/>
    <w:rsid w:val="00926BC4"/>
    <w:rsid w:val="00926C6B"/>
    <w:rsid w:val="00930D00"/>
    <w:rsid w:val="00930E64"/>
    <w:rsid w:val="009317CC"/>
    <w:rsid w:val="00932006"/>
    <w:rsid w:val="00932634"/>
    <w:rsid w:val="00932740"/>
    <w:rsid w:val="00932A63"/>
    <w:rsid w:val="00933186"/>
    <w:rsid w:val="009337FF"/>
    <w:rsid w:val="00934865"/>
    <w:rsid w:val="00934889"/>
    <w:rsid w:val="00935221"/>
    <w:rsid w:val="0093523E"/>
    <w:rsid w:val="009352B4"/>
    <w:rsid w:val="009357D8"/>
    <w:rsid w:val="0093590A"/>
    <w:rsid w:val="00936178"/>
    <w:rsid w:val="00936687"/>
    <w:rsid w:val="009366A8"/>
    <w:rsid w:val="009366D6"/>
    <w:rsid w:val="0093677C"/>
    <w:rsid w:val="00937088"/>
    <w:rsid w:val="00940291"/>
    <w:rsid w:val="00940460"/>
    <w:rsid w:val="009404E2"/>
    <w:rsid w:val="00940CD9"/>
    <w:rsid w:val="00940FA9"/>
    <w:rsid w:val="009410F8"/>
    <w:rsid w:val="009420D5"/>
    <w:rsid w:val="00942175"/>
    <w:rsid w:val="0094294B"/>
    <w:rsid w:val="00943032"/>
    <w:rsid w:val="0094366F"/>
    <w:rsid w:val="009441FF"/>
    <w:rsid w:val="0094468F"/>
    <w:rsid w:val="0094532F"/>
    <w:rsid w:val="0094566E"/>
    <w:rsid w:val="009458F9"/>
    <w:rsid w:val="0094678D"/>
    <w:rsid w:val="00946C39"/>
    <w:rsid w:val="00946CCF"/>
    <w:rsid w:val="00947BAB"/>
    <w:rsid w:val="00950066"/>
    <w:rsid w:val="009502E8"/>
    <w:rsid w:val="00950BF9"/>
    <w:rsid w:val="00950EDA"/>
    <w:rsid w:val="00951973"/>
    <w:rsid w:val="00951C47"/>
    <w:rsid w:val="00951DDB"/>
    <w:rsid w:val="0095244B"/>
    <w:rsid w:val="009527A0"/>
    <w:rsid w:val="0095363A"/>
    <w:rsid w:val="00953A85"/>
    <w:rsid w:val="00955217"/>
    <w:rsid w:val="009552F0"/>
    <w:rsid w:val="009559F6"/>
    <w:rsid w:val="00955CBF"/>
    <w:rsid w:val="00956A07"/>
    <w:rsid w:val="0095713B"/>
    <w:rsid w:val="00957253"/>
    <w:rsid w:val="0096016B"/>
    <w:rsid w:val="00960EBF"/>
    <w:rsid w:val="009612FD"/>
    <w:rsid w:val="00961933"/>
    <w:rsid w:val="00961FC5"/>
    <w:rsid w:val="0096214D"/>
    <w:rsid w:val="00962800"/>
    <w:rsid w:val="0096293F"/>
    <w:rsid w:val="009633DD"/>
    <w:rsid w:val="009643FA"/>
    <w:rsid w:val="00964A97"/>
    <w:rsid w:val="00965CF0"/>
    <w:rsid w:val="00966A52"/>
    <w:rsid w:val="009672EE"/>
    <w:rsid w:val="009674FE"/>
    <w:rsid w:val="00967F86"/>
    <w:rsid w:val="009702B6"/>
    <w:rsid w:val="00970A49"/>
    <w:rsid w:val="00970F94"/>
    <w:rsid w:val="00971469"/>
    <w:rsid w:val="00972000"/>
    <w:rsid w:val="00972AC7"/>
    <w:rsid w:val="00973F14"/>
    <w:rsid w:val="00974CA0"/>
    <w:rsid w:val="00975A28"/>
    <w:rsid w:val="00975A76"/>
    <w:rsid w:val="00975BE9"/>
    <w:rsid w:val="009769BC"/>
    <w:rsid w:val="00976A6D"/>
    <w:rsid w:val="00976B00"/>
    <w:rsid w:val="00977B93"/>
    <w:rsid w:val="00980570"/>
    <w:rsid w:val="00980DA8"/>
    <w:rsid w:val="0098165B"/>
    <w:rsid w:val="00982456"/>
    <w:rsid w:val="00982921"/>
    <w:rsid w:val="0098332B"/>
    <w:rsid w:val="00983603"/>
    <w:rsid w:val="00983D19"/>
    <w:rsid w:val="00984097"/>
    <w:rsid w:val="0098436B"/>
    <w:rsid w:val="00984F8E"/>
    <w:rsid w:val="00985817"/>
    <w:rsid w:val="00985C81"/>
    <w:rsid w:val="00985FB1"/>
    <w:rsid w:val="009864F1"/>
    <w:rsid w:val="00986532"/>
    <w:rsid w:val="009866F1"/>
    <w:rsid w:val="0098696E"/>
    <w:rsid w:val="00986B90"/>
    <w:rsid w:val="00986C7B"/>
    <w:rsid w:val="009873A6"/>
    <w:rsid w:val="009876C9"/>
    <w:rsid w:val="00987C3F"/>
    <w:rsid w:val="00987F5D"/>
    <w:rsid w:val="0099183A"/>
    <w:rsid w:val="00991EEF"/>
    <w:rsid w:val="0099235D"/>
    <w:rsid w:val="00992572"/>
    <w:rsid w:val="009929DE"/>
    <w:rsid w:val="00992B85"/>
    <w:rsid w:val="00993F6E"/>
    <w:rsid w:val="00995105"/>
    <w:rsid w:val="00995A8E"/>
    <w:rsid w:val="00996612"/>
    <w:rsid w:val="00997318"/>
    <w:rsid w:val="00997410"/>
    <w:rsid w:val="0099747D"/>
    <w:rsid w:val="00997768"/>
    <w:rsid w:val="00997EA3"/>
    <w:rsid w:val="009A05FA"/>
    <w:rsid w:val="009A1447"/>
    <w:rsid w:val="009A171B"/>
    <w:rsid w:val="009A1C6B"/>
    <w:rsid w:val="009A21B9"/>
    <w:rsid w:val="009A37C6"/>
    <w:rsid w:val="009A3C60"/>
    <w:rsid w:val="009A4CF8"/>
    <w:rsid w:val="009A53B1"/>
    <w:rsid w:val="009A602A"/>
    <w:rsid w:val="009A61E6"/>
    <w:rsid w:val="009A7D30"/>
    <w:rsid w:val="009A7F47"/>
    <w:rsid w:val="009B0736"/>
    <w:rsid w:val="009B079F"/>
    <w:rsid w:val="009B07EA"/>
    <w:rsid w:val="009B0965"/>
    <w:rsid w:val="009B1BBD"/>
    <w:rsid w:val="009B1EDC"/>
    <w:rsid w:val="009B1F30"/>
    <w:rsid w:val="009B248A"/>
    <w:rsid w:val="009B2923"/>
    <w:rsid w:val="009B2E62"/>
    <w:rsid w:val="009B3388"/>
    <w:rsid w:val="009B3CAD"/>
    <w:rsid w:val="009B516A"/>
    <w:rsid w:val="009B54C3"/>
    <w:rsid w:val="009B6057"/>
    <w:rsid w:val="009B616F"/>
    <w:rsid w:val="009B688C"/>
    <w:rsid w:val="009C13E2"/>
    <w:rsid w:val="009C1470"/>
    <w:rsid w:val="009C1C27"/>
    <w:rsid w:val="009C237C"/>
    <w:rsid w:val="009C23D7"/>
    <w:rsid w:val="009C2659"/>
    <w:rsid w:val="009C3BDD"/>
    <w:rsid w:val="009C3C7F"/>
    <w:rsid w:val="009C52A7"/>
    <w:rsid w:val="009C608A"/>
    <w:rsid w:val="009C61AC"/>
    <w:rsid w:val="009C63F5"/>
    <w:rsid w:val="009C6B4C"/>
    <w:rsid w:val="009C6FD1"/>
    <w:rsid w:val="009C7718"/>
    <w:rsid w:val="009C7B88"/>
    <w:rsid w:val="009C7B9A"/>
    <w:rsid w:val="009D20DD"/>
    <w:rsid w:val="009D2B68"/>
    <w:rsid w:val="009D2B6B"/>
    <w:rsid w:val="009D3BA5"/>
    <w:rsid w:val="009D4116"/>
    <w:rsid w:val="009D4629"/>
    <w:rsid w:val="009D4792"/>
    <w:rsid w:val="009D4DB7"/>
    <w:rsid w:val="009D516C"/>
    <w:rsid w:val="009D5273"/>
    <w:rsid w:val="009D5418"/>
    <w:rsid w:val="009D5DA8"/>
    <w:rsid w:val="009D60CF"/>
    <w:rsid w:val="009D6BC9"/>
    <w:rsid w:val="009D6D29"/>
    <w:rsid w:val="009D6E43"/>
    <w:rsid w:val="009D78A0"/>
    <w:rsid w:val="009D79F6"/>
    <w:rsid w:val="009E0055"/>
    <w:rsid w:val="009E122C"/>
    <w:rsid w:val="009E1C27"/>
    <w:rsid w:val="009E1C43"/>
    <w:rsid w:val="009E1FC6"/>
    <w:rsid w:val="009E25A5"/>
    <w:rsid w:val="009E2707"/>
    <w:rsid w:val="009E3759"/>
    <w:rsid w:val="009E37F2"/>
    <w:rsid w:val="009E3E22"/>
    <w:rsid w:val="009E3FEE"/>
    <w:rsid w:val="009E4A8A"/>
    <w:rsid w:val="009E4ACD"/>
    <w:rsid w:val="009E4AE1"/>
    <w:rsid w:val="009E4EDE"/>
    <w:rsid w:val="009E56EC"/>
    <w:rsid w:val="009E574B"/>
    <w:rsid w:val="009E5E30"/>
    <w:rsid w:val="009E6189"/>
    <w:rsid w:val="009E632C"/>
    <w:rsid w:val="009E63B6"/>
    <w:rsid w:val="009E6509"/>
    <w:rsid w:val="009E74C7"/>
    <w:rsid w:val="009E780F"/>
    <w:rsid w:val="009E7C4D"/>
    <w:rsid w:val="009F0774"/>
    <w:rsid w:val="009F098A"/>
    <w:rsid w:val="009F0AF9"/>
    <w:rsid w:val="009F1154"/>
    <w:rsid w:val="009F1DE4"/>
    <w:rsid w:val="009F2007"/>
    <w:rsid w:val="009F2012"/>
    <w:rsid w:val="009F2164"/>
    <w:rsid w:val="009F238E"/>
    <w:rsid w:val="009F3E32"/>
    <w:rsid w:val="009F417F"/>
    <w:rsid w:val="009F4BB2"/>
    <w:rsid w:val="009F4C6C"/>
    <w:rsid w:val="009F5725"/>
    <w:rsid w:val="009F5EC1"/>
    <w:rsid w:val="009F62DC"/>
    <w:rsid w:val="009F6818"/>
    <w:rsid w:val="009F69D4"/>
    <w:rsid w:val="00A0025D"/>
    <w:rsid w:val="00A00292"/>
    <w:rsid w:val="00A01020"/>
    <w:rsid w:val="00A014C9"/>
    <w:rsid w:val="00A01729"/>
    <w:rsid w:val="00A01A4F"/>
    <w:rsid w:val="00A01AEE"/>
    <w:rsid w:val="00A01C73"/>
    <w:rsid w:val="00A020ED"/>
    <w:rsid w:val="00A0279D"/>
    <w:rsid w:val="00A02A80"/>
    <w:rsid w:val="00A03DC2"/>
    <w:rsid w:val="00A04324"/>
    <w:rsid w:val="00A04541"/>
    <w:rsid w:val="00A047BC"/>
    <w:rsid w:val="00A047EB"/>
    <w:rsid w:val="00A04AD2"/>
    <w:rsid w:val="00A05063"/>
    <w:rsid w:val="00A0618F"/>
    <w:rsid w:val="00A062B4"/>
    <w:rsid w:val="00A062E5"/>
    <w:rsid w:val="00A06547"/>
    <w:rsid w:val="00A06625"/>
    <w:rsid w:val="00A069C2"/>
    <w:rsid w:val="00A06B32"/>
    <w:rsid w:val="00A070E7"/>
    <w:rsid w:val="00A07424"/>
    <w:rsid w:val="00A07881"/>
    <w:rsid w:val="00A079C0"/>
    <w:rsid w:val="00A101C5"/>
    <w:rsid w:val="00A104FA"/>
    <w:rsid w:val="00A10ACA"/>
    <w:rsid w:val="00A11398"/>
    <w:rsid w:val="00A113B8"/>
    <w:rsid w:val="00A1149C"/>
    <w:rsid w:val="00A11671"/>
    <w:rsid w:val="00A11F1E"/>
    <w:rsid w:val="00A12C7A"/>
    <w:rsid w:val="00A13BF9"/>
    <w:rsid w:val="00A1546F"/>
    <w:rsid w:val="00A16050"/>
    <w:rsid w:val="00A17D2D"/>
    <w:rsid w:val="00A17DBB"/>
    <w:rsid w:val="00A20053"/>
    <w:rsid w:val="00A202AE"/>
    <w:rsid w:val="00A20BB1"/>
    <w:rsid w:val="00A20F8B"/>
    <w:rsid w:val="00A211FC"/>
    <w:rsid w:val="00A21A3C"/>
    <w:rsid w:val="00A223FB"/>
    <w:rsid w:val="00A22A1B"/>
    <w:rsid w:val="00A22BB5"/>
    <w:rsid w:val="00A22F45"/>
    <w:rsid w:val="00A233AA"/>
    <w:rsid w:val="00A23781"/>
    <w:rsid w:val="00A251A3"/>
    <w:rsid w:val="00A25602"/>
    <w:rsid w:val="00A25821"/>
    <w:rsid w:val="00A25977"/>
    <w:rsid w:val="00A25996"/>
    <w:rsid w:val="00A259FF"/>
    <w:rsid w:val="00A25ECC"/>
    <w:rsid w:val="00A265D7"/>
    <w:rsid w:val="00A26AE6"/>
    <w:rsid w:val="00A2720E"/>
    <w:rsid w:val="00A2738D"/>
    <w:rsid w:val="00A27453"/>
    <w:rsid w:val="00A278F8"/>
    <w:rsid w:val="00A27CBD"/>
    <w:rsid w:val="00A3047E"/>
    <w:rsid w:val="00A308E5"/>
    <w:rsid w:val="00A309EF"/>
    <w:rsid w:val="00A31A91"/>
    <w:rsid w:val="00A31DE1"/>
    <w:rsid w:val="00A32065"/>
    <w:rsid w:val="00A3281D"/>
    <w:rsid w:val="00A32DB7"/>
    <w:rsid w:val="00A32EAC"/>
    <w:rsid w:val="00A33B32"/>
    <w:rsid w:val="00A342A2"/>
    <w:rsid w:val="00A346AD"/>
    <w:rsid w:val="00A34B1E"/>
    <w:rsid w:val="00A35AB0"/>
    <w:rsid w:val="00A37395"/>
    <w:rsid w:val="00A37DDF"/>
    <w:rsid w:val="00A40523"/>
    <w:rsid w:val="00A408C9"/>
    <w:rsid w:val="00A41039"/>
    <w:rsid w:val="00A4124B"/>
    <w:rsid w:val="00A4190B"/>
    <w:rsid w:val="00A41B00"/>
    <w:rsid w:val="00A41E5F"/>
    <w:rsid w:val="00A41F6B"/>
    <w:rsid w:val="00A41FBE"/>
    <w:rsid w:val="00A42370"/>
    <w:rsid w:val="00A4238A"/>
    <w:rsid w:val="00A42D37"/>
    <w:rsid w:val="00A42E07"/>
    <w:rsid w:val="00A42E96"/>
    <w:rsid w:val="00A43126"/>
    <w:rsid w:val="00A43B98"/>
    <w:rsid w:val="00A443CB"/>
    <w:rsid w:val="00A44712"/>
    <w:rsid w:val="00A44951"/>
    <w:rsid w:val="00A46B96"/>
    <w:rsid w:val="00A46EED"/>
    <w:rsid w:val="00A471B1"/>
    <w:rsid w:val="00A5057C"/>
    <w:rsid w:val="00A50B69"/>
    <w:rsid w:val="00A51048"/>
    <w:rsid w:val="00A5151B"/>
    <w:rsid w:val="00A516AF"/>
    <w:rsid w:val="00A522E4"/>
    <w:rsid w:val="00A5322D"/>
    <w:rsid w:val="00A535DD"/>
    <w:rsid w:val="00A53A19"/>
    <w:rsid w:val="00A5414C"/>
    <w:rsid w:val="00A5431E"/>
    <w:rsid w:val="00A55CE9"/>
    <w:rsid w:val="00A56159"/>
    <w:rsid w:val="00A56489"/>
    <w:rsid w:val="00A5670A"/>
    <w:rsid w:val="00A60914"/>
    <w:rsid w:val="00A624EB"/>
    <w:rsid w:val="00A6253E"/>
    <w:rsid w:val="00A62AEC"/>
    <w:rsid w:val="00A6306F"/>
    <w:rsid w:val="00A6351B"/>
    <w:rsid w:val="00A63C83"/>
    <w:rsid w:val="00A6408F"/>
    <w:rsid w:val="00A64185"/>
    <w:rsid w:val="00A64AE6"/>
    <w:rsid w:val="00A64C67"/>
    <w:rsid w:val="00A658E3"/>
    <w:rsid w:val="00A6601C"/>
    <w:rsid w:val="00A6696F"/>
    <w:rsid w:val="00A66B70"/>
    <w:rsid w:val="00A66D42"/>
    <w:rsid w:val="00A706DD"/>
    <w:rsid w:val="00A70F7B"/>
    <w:rsid w:val="00A71439"/>
    <w:rsid w:val="00A71562"/>
    <w:rsid w:val="00A71F52"/>
    <w:rsid w:val="00A72823"/>
    <w:rsid w:val="00A72B4E"/>
    <w:rsid w:val="00A73227"/>
    <w:rsid w:val="00A734A6"/>
    <w:rsid w:val="00A735C1"/>
    <w:rsid w:val="00A7368A"/>
    <w:rsid w:val="00A739E2"/>
    <w:rsid w:val="00A74E67"/>
    <w:rsid w:val="00A7543D"/>
    <w:rsid w:val="00A7584F"/>
    <w:rsid w:val="00A759AB"/>
    <w:rsid w:val="00A75ADE"/>
    <w:rsid w:val="00A7684B"/>
    <w:rsid w:val="00A772CF"/>
    <w:rsid w:val="00A774BC"/>
    <w:rsid w:val="00A778C8"/>
    <w:rsid w:val="00A77A2F"/>
    <w:rsid w:val="00A77FB2"/>
    <w:rsid w:val="00A80CBF"/>
    <w:rsid w:val="00A81A40"/>
    <w:rsid w:val="00A81C1E"/>
    <w:rsid w:val="00A81F18"/>
    <w:rsid w:val="00A826BE"/>
    <w:rsid w:val="00A82B2C"/>
    <w:rsid w:val="00A83488"/>
    <w:rsid w:val="00A835F4"/>
    <w:rsid w:val="00A8367C"/>
    <w:rsid w:val="00A849D3"/>
    <w:rsid w:val="00A866D1"/>
    <w:rsid w:val="00A86BE2"/>
    <w:rsid w:val="00A871E4"/>
    <w:rsid w:val="00A87E14"/>
    <w:rsid w:val="00A91FB1"/>
    <w:rsid w:val="00A92567"/>
    <w:rsid w:val="00A939DE"/>
    <w:rsid w:val="00A95D68"/>
    <w:rsid w:val="00A96487"/>
    <w:rsid w:val="00A965C1"/>
    <w:rsid w:val="00A96878"/>
    <w:rsid w:val="00A972CD"/>
    <w:rsid w:val="00AA0C5A"/>
    <w:rsid w:val="00AA2030"/>
    <w:rsid w:val="00AA24B4"/>
    <w:rsid w:val="00AA27BB"/>
    <w:rsid w:val="00AA2A75"/>
    <w:rsid w:val="00AA3499"/>
    <w:rsid w:val="00AA37CB"/>
    <w:rsid w:val="00AA3BB9"/>
    <w:rsid w:val="00AA42DD"/>
    <w:rsid w:val="00AA5227"/>
    <w:rsid w:val="00AA59AB"/>
    <w:rsid w:val="00AA5AA1"/>
    <w:rsid w:val="00AA677B"/>
    <w:rsid w:val="00AA6ACA"/>
    <w:rsid w:val="00AA6EC0"/>
    <w:rsid w:val="00AA7000"/>
    <w:rsid w:val="00AA7145"/>
    <w:rsid w:val="00AA7F9F"/>
    <w:rsid w:val="00AB0075"/>
    <w:rsid w:val="00AB0147"/>
    <w:rsid w:val="00AB06B8"/>
    <w:rsid w:val="00AB0D2B"/>
    <w:rsid w:val="00AB1888"/>
    <w:rsid w:val="00AB1ACE"/>
    <w:rsid w:val="00AB2459"/>
    <w:rsid w:val="00AB3EFA"/>
    <w:rsid w:val="00AB4A2F"/>
    <w:rsid w:val="00AB5D40"/>
    <w:rsid w:val="00AB6408"/>
    <w:rsid w:val="00AB6D77"/>
    <w:rsid w:val="00AB6D8C"/>
    <w:rsid w:val="00AB6FEA"/>
    <w:rsid w:val="00AB71FD"/>
    <w:rsid w:val="00AB7E2E"/>
    <w:rsid w:val="00AC0722"/>
    <w:rsid w:val="00AC12BE"/>
    <w:rsid w:val="00AC1A98"/>
    <w:rsid w:val="00AC1C7F"/>
    <w:rsid w:val="00AC1F33"/>
    <w:rsid w:val="00AC1FF9"/>
    <w:rsid w:val="00AC2BDC"/>
    <w:rsid w:val="00AC307C"/>
    <w:rsid w:val="00AC40D4"/>
    <w:rsid w:val="00AC4181"/>
    <w:rsid w:val="00AC4D8D"/>
    <w:rsid w:val="00AC58A2"/>
    <w:rsid w:val="00AC5CA5"/>
    <w:rsid w:val="00AC68BE"/>
    <w:rsid w:val="00AC7C6F"/>
    <w:rsid w:val="00AD0ACB"/>
    <w:rsid w:val="00AD1634"/>
    <w:rsid w:val="00AD248A"/>
    <w:rsid w:val="00AD2655"/>
    <w:rsid w:val="00AD3B9B"/>
    <w:rsid w:val="00AD4A14"/>
    <w:rsid w:val="00AD4A58"/>
    <w:rsid w:val="00AD4FDC"/>
    <w:rsid w:val="00AD589A"/>
    <w:rsid w:val="00AD5CEC"/>
    <w:rsid w:val="00AD63C3"/>
    <w:rsid w:val="00AD71C5"/>
    <w:rsid w:val="00AD74CB"/>
    <w:rsid w:val="00AD7C92"/>
    <w:rsid w:val="00AD7CCF"/>
    <w:rsid w:val="00AE04B4"/>
    <w:rsid w:val="00AE0994"/>
    <w:rsid w:val="00AE14C1"/>
    <w:rsid w:val="00AE1D17"/>
    <w:rsid w:val="00AE223A"/>
    <w:rsid w:val="00AE2407"/>
    <w:rsid w:val="00AE298E"/>
    <w:rsid w:val="00AE3050"/>
    <w:rsid w:val="00AE30A7"/>
    <w:rsid w:val="00AE3FEA"/>
    <w:rsid w:val="00AE404F"/>
    <w:rsid w:val="00AE45D6"/>
    <w:rsid w:val="00AE46C7"/>
    <w:rsid w:val="00AE51AD"/>
    <w:rsid w:val="00AE5258"/>
    <w:rsid w:val="00AE5F54"/>
    <w:rsid w:val="00AE6040"/>
    <w:rsid w:val="00AE62A1"/>
    <w:rsid w:val="00AE6385"/>
    <w:rsid w:val="00AE7A75"/>
    <w:rsid w:val="00AE7AAC"/>
    <w:rsid w:val="00AE7C68"/>
    <w:rsid w:val="00AE7DE7"/>
    <w:rsid w:val="00AF0203"/>
    <w:rsid w:val="00AF05FE"/>
    <w:rsid w:val="00AF1070"/>
    <w:rsid w:val="00AF1186"/>
    <w:rsid w:val="00AF1506"/>
    <w:rsid w:val="00AF25AF"/>
    <w:rsid w:val="00AF2DA0"/>
    <w:rsid w:val="00AF36D5"/>
    <w:rsid w:val="00AF3A89"/>
    <w:rsid w:val="00AF470C"/>
    <w:rsid w:val="00AF498F"/>
    <w:rsid w:val="00AF4B3D"/>
    <w:rsid w:val="00AF4CE7"/>
    <w:rsid w:val="00AF4EB9"/>
    <w:rsid w:val="00AF54F1"/>
    <w:rsid w:val="00AF566F"/>
    <w:rsid w:val="00AF67B7"/>
    <w:rsid w:val="00AF690D"/>
    <w:rsid w:val="00AF6CC1"/>
    <w:rsid w:val="00AF7CCD"/>
    <w:rsid w:val="00AF7F83"/>
    <w:rsid w:val="00B00290"/>
    <w:rsid w:val="00B008CC"/>
    <w:rsid w:val="00B008FF"/>
    <w:rsid w:val="00B01842"/>
    <w:rsid w:val="00B01902"/>
    <w:rsid w:val="00B02230"/>
    <w:rsid w:val="00B02D41"/>
    <w:rsid w:val="00B03EDB"/>
    <w:rsid w:val="00B04017"/>
    <w:rsid w:val="00B04335"/>
    <w:rsid w:val="00B044DD"/>
    <w:rsid w:val="00B0477A"/>
    <w:rsid w:val="00B04C55"/>
    <w:rsid w:val="00B05650"/>
    <w:rsid w:val="00B0578D"/>
    <w:rsid w:val="00B05A0A"/>
    <w:rsid w:val="00B05A26"/>
    <w:rsid w:val="00B05B5E"/>
    <w:rsid w:val="00B05C41"/>
    <w:rsid w:val="00B05CEA"/>
    <w:rsid w:val="00B06DA4"/>
    <w:rsid w:val="00B06FF9"/>
    <w:rsid w:val="00B075C1"/>
    <w:rsid w:val="00B075DA"/>
    <w:rsid w:val="00B07B17"/>
    <w:rsid w:val="00B10522"/>
    <w:rsid w:val="00B105AA"/>
    <w:rsid w:val="00B109D2"/>
    <w:rsid w:val="00B1279B"/>
    <w:rsid w:val="00B13254"/>
    <w:rsid w:val="00B1470C"/>
    <w:rsid w:val="00B14EAF"/>
    <w:rsid w:val="00B14EDE"/>
    <w:rsid w:val="00B153DB"/>
    <w:rsid w:val="00B1571B"/>
    <w:rsid w:val="00B16048"/>
    <w:rsid w:val="00B16AD9"/>
    <w:rsid w:val="00B17501"/>
    <w:rsid w:val="00B179B1"/>
    <w:rsid w:val="00B17EA5"/>
    <w:rsid w:val="00B212D2"/>
    <w:rsid w:val="00B21392"/>
    <w:rsid w:val="00B215D5"/>
    <w:rsid w:val="00B2264B"/>
    <w:rsid w:val="00B229A4"/>
    <w:rsid w:val="00B229FA"/>
    <w:rsid w:val="00B230A3"/>
    <w:rsid w:val="00B23A56"/>
    <w:rsid w:val="00B23B85"/>
    <w:rsid w:val="00B23FEE"/>
    <w:rsid w:val="00B24476"/>
    <w:rsid w:val="00B25E99"/>
    <w:rsid w:val="00B261E5"/>
    <w:rsid w:val="00B265E1"/>
    <w:rsid w:val="00B275D1"/>
    <w:rsid w:val="00B30A88"/>
    <w:rsid w:val="00B30C9B"/>
    <w:rsid w:val="00B31916"/>
    <w:rsid w:val="00B31AF4"/>
    <w:rsid w:val="00B31BCB"/>
    <w:rsid w:val="00B32A15"/>
    <w:rsid w:val="00B32D91"/>
    <w:rsid w:val="00B33336"/>
    <w:rsid w:val="00B344E7"/>
    <w:rsid w:val="00B34892"/>
    <w:rsid w:val="00B34E68"/>
    <w:rsid w:val="00B35394"/>
    <w:rsid w:val="00B35814"/>
    <w:rsid w:val="00B35835"/>
    <w:rsid w:val="00B368F8"/>
    <w:rsid w:val="00B36A90"/>
    <w:rsid w:val="00B37817"/>
    <w:rsid w:val="00B37934"/>
    <w:rsid w:val="00B37FD1"/>
    <w:rsid w:val="00B401D7"/>
    <w:rsid w:val="00B4118E"/>
    <w:rsid w:val="00B413D4"/>
    <w:rsid w:val="00B41426"/>
    <w:rsid w:val="00B41570"/>
    <w:rsid w:val="00B41731"/>
    <w:rsid w:val="00B42D78"/>
    <w:rsid w:val="00B4307D"/>
    <w:rsid w:val="00B432BB"/>
    <w:rsid w:val="00B435A7"/>
    <w:rsid w:val="00B43626"/>
    <w:rsid w:val="00B445FF"/>
    <w:rsid w:val="00B45068"/>
    <w:rsid w:val="00B4553C"/>
    <w:rsid w:val="00B45827"/>
    <w:rsid w:val="00B46847"/>
    <w:rsid w:val="00B46BE2"/>
    <w:rsid w:val="00B46D16"/>
    <w:rsid w:val="00B46EFB"/>
    <w:rsid w:val="00B46F17"/>
    <w:rsid w:val="00B46F48"/>
    <w:rsid w:val="00B470D1"/>
    <w:rsid w:val="00B475F0"/>
    <w:rsid w:val="00B47DA7"/>
    <w:rsid w:val="00B51738"/>
    <w:rsid w:val="00B5179B"/>
    <w:rsid w:val="00B51D0D"/>
    <w:rsid w:val="00B51D81"/>
    <w:rsid w:val="00B52020"/>
    <w:rsid w:val="00B52C17"/>
    <w:rsid w:val="00B531EB"/>
    <w:rsid w:val="00B53472"/>
    <w:rsid w:val="00B53A01"/>
    <w:rsid w:val="00B543E4"/>
    <w:rsid w:val="00B5475A"/>
    <w:rsid w:val="00B548E9"/>
    <w:rsid w:val="00B54B70"/>
    <w:rsid w:val="00B55411"/>
    <w:rsid w:val="00B5607F"/>
    <w:rsid w:val="00B560F4"/>
    <w:rsid w:val="00B567E2"/>
    <w:rsid w:val="00B57305"/>
    <w:rsid w:val="00B5761A"/>
    <w:rsid w:val="00B5798B"/>
    <w:rsid w:val="00B57A90"/>
    <w:rsid w:val="00B60F89"/>
    <w:rsid w:val="00B6135B"/>
    <w:rsid w:val="00B6186E"/>
    <w:rsid w:val="00B618DC"/>
    <w:rsid w:val="00B61EEB"/>
    <w:rsid w:val="00B6233E"/>
    <w:rsid w:val="00B62593"/>
    <w:rsid w:val="00B639E8"/>
    <w:rsid w:val="00B63A64"/>
    <w:rsid w:val="00B63EAF"/>
    <w:rsid w:val="00B642A7"/>
    <w:rsid w:val="00B643CF"/>
    <w:rsid w:val="00B6446B"/>
    <w:rsid w:val="00B649E2"/>
    <w:rsid w:val="00B65186"/>
    <w:rsid w:val="00B65543"/>
    <w:rsid w:val="00B65880"/>
    <w:rsid w:val="00B65D3C"/>
    <w:rsid w:val="00B6764D"/>
    <w:rsid w:val="00B67734"/>
    <w:rsid w:val="00B677D3"/>
    <w:rsid w:val="00B67817"/>
    <w:rsid w:val="00B67AC5"/>
    <w:rsid w:val="00B67D9D"/>
    <w:rsid w:val="00B70378"/>
    <w:rsid w:val="00B7067E"/>
    <w:rsid w:val="00B70CBB"/>
    <w:rsid w:val="00B70F36"/>
    <w:rsid w:val="00B71468"/>
    <w:rsid w:val="00B71AA3"/>
    <w:rsid w:val="00B71ADC"/>
    <w:rsid w:val="00B71B5A"/>
    <w:rsid w:val="00B71CED"/>
    <w:rsid w:val="00B72262"/>
    <w:rsid w:val="00B7284A"/>
    <w:rsid w:val="00B734EB"/>
    <w:rsid w:val="00B73A07"/>
    <w:rsid w:val="00B74606"/>
    <w:rsid w:val="00B74C94"/>
    <w:rsid w:val="00B7588E"/>
    <w:rsid w:val="00B766AE"/>
    <w:rsid w:val="00B76FC7"/>
    <w:rsid w:val="00B77420"/>
    <w:rsid w:val="00B774CE"/>
    <w:rsid w:val="00B800BF"/>
    <w:rsid w:val="00B803F0"/>
    <w:rsid w:val="00B806DE"/>
    <w:rsid w:val="00B807B3"/>
    <w:rsid w:val="00B8080D"/>
    <w:rsid w:val="00B80A38"/>
    <w:rsid w:val="00B80B4A"/>
    <w:rsid w:val="00B812F6"/>
    <w:rsid w:val="00B814F1"/>
    <w:rsid w:val="00B819C0"/>
    <w:rsid w:val="00B81A84"/>
    <w:rsid w:val="00B8241B"/>
    <w:rsid w:val="00B82A01"/>
    <w:rsid w:val="00B83807"/>
    <w:rsid w:val="00B83A43"/>
    <w:rsid w:val="00B842E3"/>
    <w:rsid w:val="00B84712"/>
    <w:rsid w:val="00B849C3"/>
    <w:rsid w:val="00B8589C"/>
    <w:rsid w:val="00B85DCC"/>
    <w:rsid w:val="00B861D3"/>
    <w:rsid w:val="00B861F9"/>
    <w:rsid w:val="00B86323"/>
    <w:rsid w:val="00B863C6"/>
    <w:rsid w:val="00B87555"/>
    <w:rsid w:val="00B879CB"/>
    <w:rsid w:val="00B90447"/>
    <w:rsid w:val="00B90454"/>
    <w:rsid w:val="00B9078E"/>
    <w:rsid w:val="00B92D3B"/>
    <w:rsid w:val="00B937A8"/>
    <w:rsid w:val="00B93D9E"/>
    <w:rsid w:val="00B943EB"/>
    <w:rsid w:val="00B9473F"/>
    <w:rsid w:val="00B94800"/>
    <w:rsid w:val="00B94BF2"/>
    <w:rsid w:val="00B95524"/>
    <w:rsid w:val="00B95B99"/>
    <w:rsid w:val="00B95C1D"/>
    <w:rsid w:val="00B95E1E"/>
    <w:rsid w:val="00B9632B"/>
    <w:rsid w:val="00B97773"/>
    <w:rsid w:val="00B97EDB"/>
    <w:rsid w:val="00BA0317"/>
    <w:rsid w:val="00BA08B0"/>
    <w:rsid w:val="00BA10C2"/>
    <w:rsid w:val="00BA137D"/>
    <w:rsid w:val="00BA1765"/>
    <w:rsid w:val="00BA27FB"/>
    <w:rsid w:val="00BA311E"/>
    <w:rsid w:val="00BA34DB"/>
    <w:rsid w:val="00BA3693"/>
    <w:rsid w:val="00BA48E0"/>
    <w:rsid w:val="00BA4951"/>
    <w:rsid w:val="00BA5233"/>
    <w:rsid w:val="00BA5444"/>
    <w:rsid w:val="00BA60F3"/>
    <w:rsid w:val="00BA6B86"/>
    <w:rsid w:val="00BA753E"/>
    <w:rsid w:val="00BA77B7"/>
    <w:rsid w:val="00BA78BA"/>
    <w:rsid w:val="00BA78CA"/>
    <w:rsid w:val="00BA7B35"/>
    <w:rsid w:val="00BA7C5C"/>
    <w:rsid w:val="00BA7CF9"/>
    <w:rsid w:val="00BB0280"/>
    <w:rsid w:val="00BB0D25"/>
    <w:rsid w:val="00BB10C2"/>
    <w:rsid w:val="00BB1624"/>
    <w:rsid w:val="00BB2428"/>
    <w:rsid w:val="00BB2D32"/>
    <w:rsid w:val="00BB2ECB"/>
    <w:rsid w:val="00BB31F3"/>
    <w:rsid w:val="00BB3929"/>
    <w:rsid w:val="00BB40EA"/>
    <w:rsid w:val="00BB42A0"/>
    <w:rsid w:val="00BB4604"/>
    <w:rsid w:val="00BB4D72"/>
    <w:rsid w:val="00BB55E6"/>
    <w:rsid w:val="00BB57A2"/>
    <w:rsid w:val="00BB672A"/>
    <w:rsid w:val="00BB70F6"/>
    <w:rsid w:val="00BB7189"/>
    <w:rsid w:val="00BB76A1"/>
    <w:rsid w:val="00BB7C73"/>
    <w:rsid w:val="00BC0193"/>
    <w:rsid w:val="00BC09D9"/>
    <w:rsid w:val="00BC0B43"/>
    <w:rsid w:val="00BC0C88"/>
    <w:rsid w:val="00BC0E27"/>
    <w:rsid w:val="00BC1193"/>
    <w:rsid w:val="00BC12F1"/>
    <w:rsid w:val="00BC4577"/>
    <w:rsid w:val="00BC480B"/>
    <w:rsid w:val="00BC4AD3"/>
    <w:rsid w:val="00BC4B4D"/>
    <w:rsid w:val="00BC4D0C"/>
    <w:rsid w:val="00BC51EE"/>
    <w:rsid w:val="00BC58F2"/>
    <w:rsid w:val="00BC6AB0"/>
    <w:rsid w:val="00BC72B3"/>
    <w:rsid w:val="00BC75AE"/>
    <w:rsid w:val="00BC7A06"/>
    <w:rsid w:val="00BC7DCA"/>
    <w:rsid w:val="00BC7E59"/>
    <w:rsid w:val="00BC7F7E"/>
    <w:rsid w:val="00BD17BA"/>
    <w:rsid w:val="00BD1E68"/>
    <w:rsid w:val="00BD1EBA"/>
    <w:rsid w:val="00BD41CF"/>
    <w:rsid w:val="00BD51DC"/>
    <w:rsid w:val="00BD5462"/>
    <w:rsid w:val="00BD5B79"/>
    <w:rsid w:val="00BD6049"/>
    <w:rsid w:val="00BD61B3"/>
    <w:rsid w:val="00BD667E"/>
    <w:rsid w:val="00BD66B4"/>
    <w:rsid w:val="00BD685B"/>
    <w:rsid w:val="00BD68CC"/>
    <w:rsid w:val="00BD6C60"/>
    <w:rsid w:val="00BD6CA8"/>
    <w:rsid w:val="00BD70D6"/>
    <w:rsid w:val="00BD71B9"/>
    <w:rsid w:val="00BD747D"/>
    <w:rsid w:val="00BD7620"/>
    <w:rsid w:val="00BD7C81"/>
    <w:rsid w:val="00BE02F6"/>
    <w:rsid w:val="00BE033E"/>
    <w:rsid w:val="00BE0735"/>
    <w:rsid w:val="00BE08D3"/>
    <w:rsid w:val="00BE161E"/>
    <w:rsid w:val="00BE1859"/>
    <w:rsid w:val="00BE1928"/>
    <w:rsid w:val="00BE1AA0"/>
    <w:rsid w:val="00BE1F88"/>
    <w:rsid w:val="00BE1FD8"/>
    <w:rsid w:val="00BE2690"/>
    <w:rsid w:val="00BE2C08"/>
    <w:rsid w:val="00BE327F"/>
    <w:rsid w:val="00BE38A8"/>
    <w:rsid w:val="00BE473B"/>
    <w:rsid w:val="00BE48B5"/>
    <w:rsid w:val="00BE5686"/>
    <w:rsid w:val="00BE5BFB"/>
    <w:rsid w:val="00BE5EEF"/>
    <w:rsid w:val="00BE63F4"/>
    <w:rsid w:val="00BE657D"/>
    <w:rsid w:val="00BE6AA6"/>
    <w:rsid w:val="00BE70FC"/>
    <w:rsid w:val="00BE74EC"/>
    <w:rsid w:val="00BE771B"/>
    <w:rsid w:val="00BF02DA"/>
    <w:rsid w:val="00BF1988"/>
    <w:rsid w:val="00BF2963"/>
    <w:rsid w:val="00BF2A09"/>
    <w:rsid w:val="00BF2E03"/>
    <w:rsid w:val="00BF33F9"/>
    <w:rsid w:val="00BF3943"/>
    <w:rsid w:val="00BF40C3"/>
    <w:rsid w:val="00BF4210"/>
    <w:rsid w:val="00BF4290"/>
    <w:rsid w:val="00BF430F"/>
    <w:rsid w:val="00BF4BCA"/>
    <w:rsid w:val="00BF508F"/>
    <w:rsid w:val="00BF5226"/>
    <w:rsid w:val="00BF61A5"/>
    <w:rsid w:val="00BF6635"/>
    <w:rsid w:val="00BF73BF"/>
    <w:rsid w:val="00BF740A"/>
    <w:rsid w:val="00BF7910"/>
    <w:rsid w:val="00C00714"/>
    <w:rsid w:val="00C00C54"/>
    <w:rsid w:val="00C015F9"/>
    <w:rsid w:val="00C042FB"/>
    <w:rsid w:val="00C043DE"/>
    <w:rsid w:val="00C048BB"/>
    <w:rsid w:val="00C04A4A"/>
    <w:rsid w:val="00C04FE8"/>
    <w:rsid w:val="00C054A0"/>
    <w:rsid w:val="00C063E7"/>
    <w:rsid w:val="00C06CB5"/>
    <w:rsid w:val="00C0749C"/>
    <w:rsid w:val="00C07558"/>
    <w:rsid w:val="00C07DD4"/>
    <w:rsid w:val="00C114D7"/>
    <w:rsid w:val="00C11505"/>
    <w:rsid w:val="00C12B36"/>
    <w:rsid w:val="00C1301A"/>
    <w:rsid w:val="00C13247"/>
    <w:rsid w:val="00C13C6B"/>
    <w:rsid w:val="00C13F24"/>
    <w:rsid w:val="00C14077"/>
    <w:rsid w:val="00C1487C"/>
    <w:rsid w:val="00C15028"/>
    <w:rsid w:val="00C1508A"/>
    <w:rsid w:val="00C155B4"/>
    <w:rsid w:val="00C157D8"/>
    <w:rsid w:val="00C15A43"/>
    <w:rsid w:val="00C15DDE"/>
    <w:rsid w:val="00C162CA"/>
    <w:rsid w:val="00C169F7"/>
    <w:rsid w:val="00C16D0E"/>
    <w:rsid w:val="00C1722C"/>
    <w:rsid w:val="00C1727F"/>
    <w:rsid w:val="00C17CAA"/>
    <w:rsid w:val="00C2120E"/>
    <w:rsid w:val="00C21642"/>
    <w:rsid w:val="00C21967"/>
    <w:rsid w:val="00C21A20"/>
    <w:rsid w:val="00C21A8D"/>
    <w:rsid w:val="00C22F01"/>
    <w:rsid w:val="00C23C55"/>
    <w:rsid w:val="00C24173"/>
    <w:rsid w:val="00C25C29"/>
    <w:rsid w:val="00C26953"/>
    <w:rsid w:val="00C27467"/>
    <w:rsid w:val="00C27506"/>
    <w:rsid w:val="00C27968"/>
    <w:rsid w:val="00C27C25"/>
    <w:rsid w:val="00C27E8F"/>
    <w:rsid w:val="00C3085B"/>
    <w:rsid w:val="00C30A23"/>
    <w:rsid w:val="00C30CE5"/>
    <w:rsid w:val="00C30DAD"/>
    <w:rsid w:val="00C31F5B"/>
    <w:rsid w:val="00C32C13"/>
    <w:rsid w:val="00C33480"/>
    <w:rsid w:val="00C33512"/>
    <w:rsid w:val="00C336CA"/>
    <w:rsid w:val="00C3407E"/>
    <w:rsid w:val="00C34D5C"/>
    <w:rsid w:val="00C3525C"/>
    <w:rsid w:val="00C359AD"/>
    <w:rsid w:val="00C36087"/>
    <w:rsid w:val="00C368D8"/>
    <w:rsid w:val="00C36AEC"/>
    <w:rsid w:val="00C36E6F"/>
    <w:rsid w:val="00C37538"/>
    <w:rsid w:val="00C402C3"/>
    <w:rsid w:val="00C40953"/>
    <w:rsid w:val="00C40E73"/>
    <w:rsid w:val="00C41054"/>
    <w:rsid w:val="00C41B4B"/>
    <w:rsid w:val="00C41BCD"/>
    <w:rsid w:val="00C41E26"/>
    <w:rsid w:val="00C41F0C"/>
    <w:rsid w:val="00C4241F"/>
    <w:rsid w:val="00C43F2E"/>
    <w:rsid w:val="00C44A59"/>
    <w:rsid w:val="00C4524F"/>
    <w:rsid w:val="00C459E9"/>
    <w:rsid w:val="00C462EF"/>
    <w:rsid w:val="00C46730"/>
    <w:rsid w:val="00C475A7"/>
    <w:rsid w:val="00C475F2"/>
    <w:rsid w:val="00C501CF"/>
    <w:rsid w:val="00C5077E"/>
    <w:rsid w:val="00C50F07"/>
    <w:rsid w:val="00C51778"/>
    <w:rsid w:val="00C5201D"/>
    <w:rsid w:val="00C530FD"/>
    <w:rsid w:val="00C53B86"/>
    <w:rsid w:val="00C54629"/>
    <w:rsid w:val="00C54777"/>
    <w:rsid w:val="00C54C75"/>
    <w:rsid w:val="00C55F9B"/>
    <w:rsid w:val="00C561B0"/>
    <w:rsid w:val="00C56266"/>
    <w:rsid w:val="00C572F1"/>
    <w:rsid w:val="00C57DB9"/>
    <w:rsid w:val="00C60329"/>
    <w:rsid w:val="00C60A1B"/>
    <w:rsid w:val="00C60AB2"/>
    <w:rsid w:val="00C60EB8"/>
    <w:rsid w:val="00C61664"/>
    <w:rsid w:val="00C61AC2"/>
    <w:rsid w:val="00C61AE9"/>
    <w:rsid w:val="00C61AEB"/>
    <w:rsid w:val="00C61ECF"/>
    <w:rsid w:val="00C6216B"/>
    <w:rsid w:val="00C6298A"/>
    <w:rsid w:val="00C62C95"/>
    <w:rsid w:val="00C62FDC"/>
    <w:rsid w:val="00C63259"/>
    <w:rsid w:val="00C63719"/>
    <w:rsid w:val="00C64458"/>
    <w:rsid w:val="00C650E4"/>
    <w:rsid w:val="00C660D5"/>
    <w:rsid w:val="00C660E9"/>
    <w:rsid w:val="00C660F6"/>
    <w:rsid w:val="00C668EF"/>
    <w:rsid w:val="00C67A71"/>
    <w:rsid w:val="00C67E5E"/>
    <w:rsid w:val="00C70A3F"/>
    <w:rsid w:val="00C70D74"/>
    <w:rsid w:val="00C70EAD"/>
    <w:rsid w:val="00C71245"/>
    <w:rsid w:val="00C714C6"/>
    <w:rsid w:val="00C71A00"/>
    <w:rsid w:val="00C71A84"/>
    <w:rsid w:val="00C72489"/>
    <w:rsid w:val="00C72575"/>
    <w:rsid w:val="00C726BA"/>
    <w:rsid w:val="00C72B35"/>
    <w:rsid w:val="00C7327B"/>
    <w:rsid w:val="00C73CA1"/>
    <w:rsid w:val="00C740F9"/>
    <w:rsid w:val="00C7436A"/>
    <w:rsid w:val="00C743BB"/>
    <w:rsid w:val="00C743BE"/>
    <w:rsid w:val="00C744FA"/>
    <w:rsid w:val="00C74F80"/>
    <w:rsid w:val="00C7524D"/>
    <w:rsid w:val="00C75E94"/>
    <w:rsid w:val="00C760B3"/>
    <w:rsid w:val="00C76CB5"/>
    <w:rsid w:val="00C775C9"/>
    <w:rsid w:val="00C775D4"/>
    <w:rsid w:val="00C776B0"/>
    <w:rsid w:val="00C77CA0"/>
    <w:rsid w:val="00C80C67"/>
    <w:rsid w:val="00C80C74"/>
    <w:rsid w:val="00C810B8"/>
    <w:rsid w:val="00C810C9"/>
    <w:rsid w:val="00C8199B"/>
    <w:rsid w:val="00C81B6A"/>
    <w:rsid w:val="00C81ECB"/>
    <w:rsid w:val="00C820F7"/>
    <w:rsid w:val="00C828AC"/>
    <w:rsid w:val="00C82C3D"/>
    <w:rsid w:val="00C82D4C"/>
    <w:rsid w:val="00C840BC"/>
    <w:rsid w:val="00C84366"/>
    <w:rsid w:val="00C84FA7"/>
    <w:rsid w:val="00C85567"/>
    <w:rsid w:val="00C85AA6"/>
    <w:rsid w:val="00C85D3C"/>
    <w:rsid w:val="00C862A4"/>
    <w:rsid w:val="00C86562"/>
    <w:rsid w:val="00C87AAF"/>
    <w:rsid w:val="00C87BFE"/>
    <w:rsid w:val="00C87F66"/>
    <w:rsid w:val="00C87FDF"/>
    <w:rsid w:val="00C909EE"/>
    <w:rsid w:val="00C90A20"/>
    <w:rsid w:val="00C90FBD"/>
    <w:rsid w:val="00C91568"/>
    <w:rsid w:val="00C9203F"/>
    <w:rsid w:val="00C92294"/>
    <w:rsid w:val="00C929DD"/>
    <w:rsid w:val="00C92B1A"/>
    <w:rsid w:val="00C937E9"/>
    <w:rsid w:val="00C941F4"/>
    <w:rsid w:val="00C94984"/>
    <w:rsid w:val="00C962F6"/>
    <w:rsid w:val="00C966A8"/>
    <w:rsid w:val="00C96DF4"/>
    <w:rsid w:val="00C975DF"/>
    <w:rsid w:val="00C9772B"/>
    <w:rsid w:val="00C978C8"/>
    <w:rsid w:val="00CA00BD"/>
    <w:rsid w:val="00CA035A"/>
    <w:rsid w:val="00CA0566"/>
    <w:rsid w:val="00CA1291"/>
    <w:rsid w:val="00CA1351"/>
    <w:rsid w:val="00CA18B3"/>
    <w:rsid w:val="00CA1A5E"/>
    <w:rsid w:val="00CA1BC9"/>
    <w:rsid w:val="00CA1DB6"/>
    <w:rsid w:val="00CA24AE"/>
    <w:rsid w:val="00CA2E4A"/>
    <w:rsid w:val="00CA2E72"/>
    <w:rsid w:val="00CA3C96"/>
    <w:rsid w:val="00CA3E56"/>
    <w:rsid w:val="00CA406D"/>
    <w:rsid w:val="00CA4108"/>
    <w:rsid w:val="00CA4CA9"/>
    <w:rsid w:val="00CA4CC7"/>
    <w:rsid w:val="00CA4D21"/>
    <w:rsid w:val="00CA5313"/>
    <w:rsid w:val="00CA54F6"/>
    <w:rsid w:val="00CA5676"/>
    <w:rsid w:val="00CA57F3"/>
    <w:rsid w:val="00CA62BA"/>
    <w:rsid w:val="00CA6627"/>
    <w:rsid w:val="00CA6A47"/>
    <w:rsid w:val="00CA6EAF"/>
    <w:rsid w:val="00CA7294"/>
    <w:rsid w:val="00CA7713"/>
    <w:rsid w:val="00CA7D62"/>
    <w:rsid w:val="00CB076D"/>
    <w:rsid w:val="00CB0AE5"/>
    <w:rsid w:val="00CB0AE9"/>
    <w:rsid w:val="00CB0E27"/>
    <w:rsid w:val="00CB2EB5"/>
    <w:rsid w:val="00CB32AF"/>
    <w:rsid w:val="00CB3427"/>
    <w:rsid w:val="00CB3751"/>
    <w:rsid w:val="00CB442B"/>
    <w:rsid w:val="00CB48CB"/>
    <w:rsid w:val="00CB4934"/>
    <w:rsid w:val="00CB4F54"/>
    <w:rsid w:val="00CB5B1E"/>
    <w:rsid w:val="00CB5B37"/>
    <w:rsid w:val="00CB5EAB"/>
    <w:rsid w:val="00CB64F4"/>
    <w:rsid w:val="00CB672B"/>
    <w:rsid w:val="00CB672C"/>
    <w:rsid w:val="00CB698C"/>
    <w:rsid w:val="00CB7D0E"/>
    <w:rsid w:val="00CC0EA8"/>
    <w:rsid w:val="00CC1941"/>
    <w:rsid w:val="00CC1F1F"/>
    <w:rsid w:val="00CC1F85"/>
    <w:rsid w:val="00CC20A0"/>
    <w:rsid w:val="00CC2198"/>
    <w:rsid w:val="00CC2C64"/>
    <w:rsid w:val="00CC3AFC"/>
    <w:rsid w:val="00CC451B"/>
    <w:rsid w:val="00CC4936"/>
    <w:rsid w:val="00CC4BA1"/>
    <w:rsid w:val="00CC4D83"/>
    <w:rsid w:val="00CC4F48"/>
    <w:rsid w:val="00CC4FFE"/>
    <w:rsid w:val="00CC5D06"/>
    <w:rsid w:val="00CC631B"/>
    <w:rsid w:val="00CC6AFE"/>
    <w:rsid w:val="00CC6D59"/>
    <w:rsid w:val="00CC78B3"/>
    <w:rsid w:val="00CC78F1"/>
    <w:rsid w:val="00CD0153"/>
    <w:rsid w:val="00CD2A66"/>
    <w:rsid w:val="00CD32D0"/>
    <w:rsid w:val="00CD370F"/>
    <w:rsid w:val="00CD3C6F"/>
    <w:rsid w:val="00CD5961"/>
    <w:rsid w:val="00CD7A15"/>
    <w:rsid w:val="00CD7CB2"/>
    <w:rsid w:val="00CE0C0C"/>
    <w:rsid w:val="00CE259F"/>
    <w:rsid w:val="00CE3C26"/>
    <w:rsid w:val="00CE4B22"/>
    <w:rsid w:val="00CE4CDF"/>
    <w:rsid w:val="00CE4F9E"/>
    <w:rsid w:val="00CE518C"/>
    <w:rsid w:val="00CE6392"/>
    <w:rsid w:val="00CF0D2C"/>
    <w:rsid w:val="00CF139C"/>
    <w:rsid w:val="00CF2186"/>
    <w:rsid w:val="00CF2840"/>
    <w:rsid w:val="00CF2F54"/>
    <w:rsid w:val="00CF32B0"/>
    <w:rsid w:val="00CF3EDD"/>
    <w:rsid w:val="00CF4C2F"/>
    <w:rsid w:val="00CF57DC"/>
    <w:rsid w:val="00CF5855"/>
    <w:rsid w:val="00CF711C"/>
    <w:rsid w:val="00CF73BD"/>
    <w:rsid w:val="00D00350"/>
    <w:rsid w:val="00D0038E"/>
    <w:rsid w:val="00D003AE"/>
    <w:rsid w:val="00D005B3"/>
    <w:rsid w:val="00D006A1"/>
    <w:rsid w:val="00D00E8E"/>
    <w:rsid w:val="00D013CD"/>
    <w:rsid w:val="00D01913"/>
    <w:rsid w:val="00D02009"/>
    <w:rsid w:val="00D02C84"/>
    <w:rsid w:val="00D035AA"/>
    <w:rsid w:val="00D03905"/>
    <w:rsid w:val="00D03989"/>
    <w:rsid w:val="00D03A25"/>
    <w:rsid w:val="00D0401B"/>
    <w:rsid w:val="00D04168"/>
    <w:rsid w:val="00D05096"/>
    <w:rsid w:val="00D059C5"/>
    <w:rsid w:val="00D05A72"/>
    <w:rsid w:val="00D05D30"/>
    <w:rsid w:val="00D05DA6"/>
    <w:rsid w:val="00D0610B"/>
    <w:rsid w:val="00D0674D"/>
    <w:rsid w:val="00D067A0"/>
    <w:rsid w:val="00D07572"/>
    <w:rsid w:val="00D075E1"/>
    <w:rsid w:val="00D07807"/>
    <w:rsid w:val="00D07B1F"/>
    <w:rsid w:val="00D07F47"/>
    <w:rsid w:val="00D1015A"/>
    <w:rsid w:val="00D10239"/>
    <w:rsid w:val="00D1062D"/>
    <w:rsid w:val="00D10836"/>
    <w:rsid w:val="00D14485"/>
    <w:rsid w:val="00D14E03"/>
    <w:rsid w:val="00D1545C"/>
    <w:rsid w:val="00D1580B"/>
    <w:rsid w:val="00D15E19"/>
    <w:rsid w:val="00D16125"/>
    <w:rsid w:val="00D166B1"/>
    <w:rsid w:val="00D16DB1"/>
    <w:rsid w:val="00D17FC6"/>
    <w:rsid w:val="00D20783"/>
    <w:rsid w:val="00D2107D"/>
    <w:rsid w:val="00D213F9"/>
    <w:rsid w:val="00D21563"/>
    <w:rsid w:val="00D216F3"/>
    <w:rsid w:val="00D22B45"/>
    <w:rsid w:val="00D23674"/>
    <w:rsid w:val="00D2371B"/>
    <w:rsid w:val="00D23967"/>
    <w:rsid w:val="00D240DC"/>
    <w:rsid w:val="00D2417D"/>
    <w:rsid w:val="00D25C98"/>
    <w:rsid w:val="00D267B7"/>
    <w:rsid w:val="00D270CF"/>
    <w:rsid w:val="00D27747"/>
    <w:rsid w:val="00D277AA"/>
    <w:rsid w:val="00D27F53"/>
    <w:rsid w:val="00D30CC0"/>
    <w:rsid w:val="00D31507"/>
    <w:rsid w:val="00D31776"/>
    <w:rsid w:val="00D31D1C"/>
    <w:rsid w:val="00D325F3"/>
    <w:rsid w:val="00D326B0"/>
    <w:rsid w:val="00D357AA"/>
    <w:rsid w:val="00D364AF"/>
    <w:rsid w:val="00D36944"/>
    <w:rsid w:val="00D36E77"/>
    <w:rsid w:val="00D373D9"/>
    <w:rsid w:val="00D3790B"/>
    <w:rsid w:val="00D37E96"/>
    <w:rsid w:val="00D406F5"/>
    <w:rsid w:val="00D409BD"/>
    <w:rsid w:val="00D40AA3"/>
    <w:rsid w:val="00D40DA1"/>
    <w:rsid w:val="00D413B0"/>
    <w:rsid w:val="00D4168E"/>
    <w:rsid w:val="00D41AA7"/>
    <w:rsid w:val="00D41B58"/>
    <w:rsid w:val="00D420AE"/>
    <w:rsid w:val="00D423DE"/>
    <w:rsid w:val="00D42D76"/>
    <w:rsid w:val="00D43C4C"/>
    <w:rsid w:val="00D44326"/>
    <w:rsid w:val="00D44455"/>
    <w:rsid w:val="00D44D80"/>
    <w:rsid w:val="00D458F3"/>
    <w:rsid w:val="00D45E16"/>
    <w:rsid w:val="00D4640D"/>
    <w:rsid w:val="00D47959"/>
    <w:rsid w:val="00D47EFF"/>
    <w:rsid w:val="00D47FCC"/>
    <w:rsid w:val="00D505FF"/>
    <w:rsid w:val="00D50CD1"/>
    <w:rsid w:val="00D51F06"/>
    <w:rsid w:val="00D520FE"/>
    <w:rsid w:val="00D521B7"/>
    <w:rsid w:val="00D5274F"/>
    <w:rsid w:val="00D52BD1"/>
    <w:rsid w:val="00D53596"/>
    <w:rsid w:val="00D53EEF"/>
    <w:rsid w:val="00D53F78"/>
    <w:rsid w:val="00D54043"/>
    <w:rsid w:val="00D57026"/>
    <w:rsid w:val="00D57563"/>
    <w:rsid w:val="00D60B36"/>
    <w:rsid w:val="00D61395"/>
    <w:rsid w:val="00D61443"/>
    <w:rsid w:val="00D617F5"/>
    <w:rsid w:val="00D61804"/>
    <w:rsid w:val="00D62188"/>
    <w:rsid w:val="00D6272B"/>
    <w:rsid w:val="00D628F8"/>
    <w:rsid w:val="00D642BF"/>
    <w:rsid w:val="00D644A1"/>
    <w:rsid w:val="00D64828"/>
    <w:rsid w:val="00D648E1"/>
    <w:rsid w:val="00D64AD1"/>
    <w:rsid w:val="00D65833"/>
    <w:rsid w:val="00D65847"/>
    <w:rsid w:val="00D65D31"/>
    <w:rsid w:val="00D65E60"/>
    <w:rsid w:val="00D65E9F"/>
    <w:rsid w:val="00D66594"/>
    <w:rsid w:val="00D67A55"/>
    <w:rsid w:val="00D67E62"/>
    <w:rsid w:val="00D70904"/>
    <w:rsid w:val="00D70E81"/>
    <w:rsid w:val="00D71178"/>
    <w:rsid w:val="00D7146F"/>
    <w:rsid w:val="00D71C32"/>
    <w:rsid w:val="00D71CF1"/>
    <w:rsid w:val="00D72146"/>
    <w:rsid w:val="00D724EB"/>
    <w:rsid w:val="00D72AD9"/>
    <w:rsid w:val="00D72B86"/>
    <w:rsid w:val="00D72C61"/>
    <w:rsid w:val="00D72E0F"/>
    <w:rsid w:val="00D7301B"/>
    <w:rsid w:val="00D7301D"/>
    <w:rsid w:val="00D73306"/>
    <w:rsid w:val="00D74F99"/>
    <w:rsid w:val="00D75126"/>
    <w:rsid w:val="00D754E0"/>
    <w:rsid w:val="00D759D3"/>
    <w:rsid w:val="00D75A7A"/>
    <w:rsid w:val="00D76BBA"/>
    <w:rsid w:val="00D76C44"/>
    <w:rsid w:val="00D76D14"/>
    <w:rsid w:val="00D771FA"/>
    <w:rsid w:val="00D7796F"/>
    <w:rsid w:val="00D77D94"/>
    <w:rsid w:val="00D815F5"/>
    <w:rsid w:val="00D81C6D"/>
    <w:rsid w:val="00D8281D"/>
    <w:rsid w:val="00D829F5"/>
    <w:rsid w:val="00D82C9F"/>
    <w:rsid w:val="00D82CE2"/>
    <w:rsid w:val="00D82E6F"/>
    <w:rsid w:val="00D840C5"/>
    <w:rsid w:val="00D84DCF"/>
    <w:rsid w:val="00D85773"/>
    <w:rsid w:val="00D86056"/>
    <w:rsid w:val="00D8679E"/>
    <w:rsid w:val="00D8715A"/>
    <w:rsid w:val="00D87B40"/>
    <w:rsid w:val="00D87FE0"/>
    <w:rsid w:val="00D902D2"/>
    <w:rsid w:val="00D90806"/>
    <w:rsid w:val="00D90AD1"/>
    <w:rsid w:val="00D91006"/>
    <w:rsid w:val="00D9104F"/>
    <w:rsid w:val="00D91518"/>
    <w:rsid w:val="00D917C1"/>
    <w:rsid w:val="00D92C2F"/>
    <w:rsid w:val="00D9357B"/>
    <w:rsid w:val="00D947EA"/>
    <w:rsid w:val="00D948A4"/>
    <w:rsid w:val="00D94903"/>
    <w:rsid w:val="00D94CBA"/>
    <w:rsid w:val="00D95303"/>
    <w:rsid w:val="00D95427"/>
    <w:rsid w:val="00D95E3B"/>
    <w:rsid w:val="00D964E4"/>
    <w:rsid w:val="00D96DA6"/>
    <w:rsid w:val="00D971DB"/>
    <w:rsid w:val="00D97207"/>
    <w:rsid w:val="00D972B0"/>
    <w:rsid w:val="00D9775E"/>
    <w:rsid w:val="00D97CD1"/>
    <w:rsid w:val="00D97F42"/>
    <w:rsid w:val="00DA0398"/>
    <w:rsid w:val="00DA0697"/>
    <w:rsid w:val="00DA18F0"/>
    <w:rsid w:val="00DA25E2"/>
    <w:rsid w:val="00DA28D3"/>
    <w:rsid w:val="00DA5056"/>
    <w:rsid w:val="00DA5B11"/>
    <w:rsid w:val="00DA5B19"/>
    <w:rsid w:val="00DA5E4E"/>
    <w:rsid w:val="00DA5E6A"/>
    <w:rsid w:val="00DA5EA0"/>
    <w:rsid w:val="00DA6A95"/>
    <w:rsid w:val="00DA6C01"/>
    <w:rsid w:val="00DA7507"/>
    <w:rsid w:val="00DA7730"/>
    <w:rsid w:val="00DA7DF5"/>
    <w:rsid w:val="00DB0D9F"/>
    <w:rsid w:val="00DB1D42"/>
    <w:rsid w:val="00DB2F38"/>
    <w:rsid w:val="00DB3004"/>
    <w:rsid w:val="00DB32B1"/>
    <w:rsid w:val="00DB3910"/>
    <w:rsid w:val="00DB3B42"/>
    <w:rsid w:val="00DB410C"/>
    <w:rsid w:val="00DB424E"/>
    <w:rsid w:val="00DB4376"/>
    <w:rsid w:val="00DB450A"/>
    <w:rsid w:val="00DB470E"/>
    <w:rsid w:val="00DB483C"/>
    <w:rsid w:val="00DB556C"/>
    <w:rsid w:val="00DB59A2"/>
    <w:rsid w:val="00DB62F5"/>
    <w:rsid w:val="00DB674E"/>
    <w:rsid w:val="00DB6878"/>
    <w:rsid w:val="00DC043B"/>
    <w:rsid w:val="00DC0EB9"/>
    <w:rsid w:val="00DC1B42"/>
    <w:rsid w:val="00DC26E2"/>
    <w:rsid w:val="00DC27CA"/>
    <w:rsid w:val="00DC2931"/>
    <w:rsid w:val="00DC2AE9"/>
    <w:rsid w:val="00DC2B7F"/>
    <w:rsid w:val="00DC2D07"/>
    <w:rsid w:val="00DC43AE"/>
    <w:rsid w:val="00DC4C4E"/>
    <w:rsid w:val="00DC4DEF"/>
    <w:rsid w:val="00DC4F16"/>
    <w:rsid w:val="00DC4FB9"/>
    <w:rsid w:val="00DC5339"/>
    <w:rsid w:val="00DC543C"/>
    <w:rsid w:val="00DC5AE2"/>
    <w:rsid w:val="00DC5AF1"/>
    <w:rsid w:val="00DC641E"/>
    <w:rsid w:val="00DC677C"/>
    <w:rsid w:val="00DC6995"/>
    <w:rsid w:val="00DC6DAC"/>
    <w:rsid w:val="00DC71FD"/>
    <w:rsid w:val="00DC73C1"/>
    <w:rsid w:val="00DC78CA"/>
    <w:rsid w:val="00DC7B33"/>
    <w:rsid w:val="00DD00CB"/>
    <w:rsid w:val="00DD0779"/>
    <w:rsid w:val="00DD0885"/>
    <w:rsid w:val="00DD172C"/>
    <w:rsid w:val="00DD1819"/>
    <w:rsid w:val="00DD19CD"/>
    <w:rsid w:val="00DD24D1"/>
    <w:rsid w:val="00DD2D5E"/>
    <w:rsid w:val="00DD2FC2"/>
    <w:rsid w:val="00DD306F"/>
    <w:rsid w:val="00DD381C"/>
    <w:rsid w:val="00DD3A42"/>
    <w:rsid w:val="00DD3A69"/>
    <w:rsid w:val="00DD3F72"/>
    <w:rsid w:val="00DD4330"/>
    <w:rsid w:val="00DD4440"/>
    <w:rsid w:val="00DD5712"/>
    <w:rsid w:val="00DD6276"/>
    <w:rsid w:val="00DD6A4A"/>
    <w:rsid w:val="00DD6DD9"/>
    <w:rsid w:val="00DD6F60"/>
    <w:rsid w:val="00DD7256"/>
    <w:rsid w:val="00DD7675"/>
    <w:rsid w:val="00DE0829"/>
    <w:rsid w:val="00DE09CE"/>
    <w:rsid w:val="00DE1288"/>
    <w:rsid w:val="00DE2624"/>
    <w:rsid w:val="00DE28DD"/>
    <w:rsid w:val="00DE3277"/>
    <w:rsid w:val="00DE352B"/>
    <w:rsid w:val="00DE3BDC"/>
    <w:rsid w:val="00DE3C5A"/>
    <w:rsid w:val="00DE4778"/>
    <w:rsid w:val="00DE47EF"/>
    <w:rsid w:val="00DE5129"/>
    <w:rsid w:val="00DE56A9"/>
    <w:rsid w:val="00DE5C63"/>
    <w:rsid w:val="00DE6A3B"/>
    <w:rsid w:val="00DE6F53"/>
    <w:rsid w:val="00DE7208"/>
    <w:rsid w:val="00DE7848"/>
    <w:rsid w:val="00DE7A6A"/>
    <w:rsid w:val="00DE7B9E"/>
    <w:rsid w:val="00DE7CA4"/>
    <w:rsid w:val="00DE7DC7"/>
    <w:rsid w:val="00DE7FEC"/>
    <w:rsid w:val="00DF02E1"/>
    <w:rsid w:val="00DF167A"/>
    <w:rsid w:val="00DF1E40"/>
    <w:rsid w:val="00DF274E"/>
    <w:rsid w:val="00DF2EF7"/>
    <w:rsid w:val="00DF3ABA"/>
    <w:rsid w:val="00DF40B9"/>
    <w:rsid w:val="00DF5367"/>
    <w:rsid w:val="00DF5466"/>
    <w:rsid w:val="00DF54CC"/>
    <w:rsid w:val="00DF5A22"/>
    <w:rsid w:val="00DF5AC1"/>
    <w:rsid w:val="00DF600D"/>
    <w:rsid w:val="00DF7C17"/>
    <w:rsid w:val="00DF7F30"/>
    <w:rsid w:val="00E00426"/>
    <w:rsid w:val="00E00A36"/>
    <w:rsid w:val="00E010E7"/>
    <w:rsid w:val="00E0113E"/>
    <w:rsid w:val="00E01781"/>
    <w:rsid w:val="00E01A17"/>
    <w:rsid w:val="00E01B6D"/>
    <w:rsid w:val="00E01ECB"/>
    <w:rsid w:val="00E021CC"/>
    <w:rsid w:val="00E02550"/>
    <w:rsid w:val="00E02823"/>
    <w:rsid w:val="00E02D14"/>
    <w:rsid w:val="00E02F23"/>
    <w:rsid w:val="00E0377B"/>
    <w:rsid w:val="00E0390C"/>
    <w:rsid w:val="00E03E7F"/>
    <w:rsid w:val="00E0405C"/>
    <w:rsid w:val="00E044D1"/>
    <w:rsid w:val="00E05AC8"/>
    <w:rsid w:val="00E061F3"/>
    <w:rsid w:val="00E06C48"/>
    <w:rsid w:val="00E07359"/>
    <w:rsid w:val="00E10CC7"/>
    <w:rsid w:val="00E10DC5"/>
    <w:rsid w:val="00E10FAA"/>
    <w:rsid w:val="00E11086"/>
    <w:rsid w:val="00E11332"/>
    <w:rsid w:val="00E11FBD"/>
    <w:rsid w:val="00E12A72"/>
    <w:rsid w:val="00E12AA5"/>
    <w:rsid w:val="00E12B12"/>
    <w:rsid w:val="00E1312B"/>
    <w:rsid w:val="00E13136"/>
    <w:rsid w:val="00E13F66"/>
    <w:rsid w:val="00E14274"/>
    <w:rsid w:val="00E1587B"/>
    <w:rsid w:val="00E158F3"/>
    <w:rsid w:val="00E159CA"/>
    <w:rsid w:val="00E15E5A"/>
    <w:rsid w:val="00E164C2"/>
    <w:rsid w:val="00E16B63"/>
    <w:rsid w:val="00E16CF0"/>
    <w:rsid w:val="00E177A9"/>
    <w:rsid w:val="00E178A5"/>
    <w:rsid w:val="00E17C66"/>
    <w:rsid w:val="00E20517"/>
    <w:rsid w:val="00E20C64"/>
    <w:rsid w:val="00E2109F"/>
    <w:rsid w:val="00E212F8"/>
    <w:rsid w:val="00E2137A"/>
    <w:rsid w:val="00E21AFE"/>
    <w:rsid w:val="00E220D2"/>
    <w:rsid w:val="00E22492"/>
    <w:rsid w:val="00E22F4D"/>
    <w:rsid w:val="00E233E8"/>
    <w:rsid w:val="00E23463"/>
    <w:rsid w:val="00E2375B"/>
    <w:rsid w:val="00E23CCB"/>
    <w:rsid w:val="00E23FE8"/>
    <w:rsid w:val="00E240F2"/>
    <w:rsid w:val="00E24BFE"/>
    <w:rsid w:val="00E24C20"/>
    <w:rsid w:val="00E24EB7"/>
    <w:rsid w:val="00E24F0E"/>
    <w:rsid w:val="00E25597"/>
    <w:rsid w:val="00E25653"/>
    <w:rsid w:val="00E25A77"/>
    <w:rsid w:val="00E25B92"/>
    <w:rsid w:val="00E26AC9"/>
    <w:rsid w:val="00E26DA6"/>
    <w:rsid w:val="00E27543"/>
    <w:rsid w:val="00E275B2"/>
    <w:rsid w:val="00E2771F"/>
    <w:rsid w:val="00E279B5"/>
    <w:rsid w:val="00E307AB"/>
    <w:rsid w:val="00E310C5"/>
    <w:rsid w:val="00E31F9D"/>
    <w:rsid w:val="00E3234B"/>
    <w:rsid w:val="00E32602"/>
    <w:rsid w:val="00E328AC"/>
    <w:rsid w:val="00E32A73"/>
    <w:rsid w:val="00E33314"/>
    <w:rsid w:val="00E33681"/>
    <w:rsid w:val="00E338E0"/>
    <w:rsid w:val="00E34250"/>
    <w:rsid w:val="00E35321"/>
    <w:rsid w:val="00E362E9"/>
    <w:rsid w:val="00E3660C"/>
    <w:rsid w:val="00E3676B"/>
    <w:rsid w:val="00E36AB3"/>
    <w:rsid w:val="00E36C3A"/>
    <w:rsid w:val="00E370AD"/>
    <w:rsid w:val="00E37467"/>
    <w:rsid w:val="00E377CB"/>
    <w:rsid w:val="00E37967"/>
    <w:rsid w:val="00E401B6"/>
    <w:rsid w:val="00E405A6"/>
    <w:rsid w:val="00E4091A"/>
    <w:rsid w:val="00E41695"/>
    <w:rsid w:val="00E41A6E"/>
    <w:rsid w:val="00E41BD2"/>
    <w:rsid w:val="00E42578"/>
    <w:rsid w:val="00E42B07"/>
    <w:rsid w:val="00E42CEB"/>
    <w:rsid w:val="00E43726"/>
    <w:rsid w:val="00E43EAB"/>
    <w:rsid w:val="00E43F1F"/>
    <w:rsid w:val="00E44172"/>
    <w:rsid w:val="00E44772"/>
    <w:rsid w:val="00E447BE"/>
    <w:rsid w:val="00E44AC6"/>
    <w:rsid w:val="00E45AEF"/>
    <w:rsid w:val="00E45C15"/>
    <w:rsid w:val="00E45D20"/>
    <w:rsid w:val="00E4644A"/>
    <w:rsid w:val="00E46CCE"/>
    <w:rsid w:val="00E47BF1"/>
    <w:rsid w:val="00E52007"/>
    <w:rsid w:val="00E52A6F"/>
    <w:rsid w:val="00E52AAC"/>
    <w:rsid w:val="00E5355B"/>
    <w:rsid w:val="00E5394F"/>
    <w:rsid w:val="00E53EEC"/>
    <w:rsid w:val="00E5491E"/>
    <w:rsid w:val="00E54A30"/>
    <w:rsid w:val="00E5632A"/>
    <w:rsid w:val="00E563B3"/>
    <w:rsid w:val="00E566E3"/>
    <w:rsid w:val="00E56EBB"/>
    <w:rsid w:val="00E600B6"/>
    <w:rsid w:val="00E6049F"/>
    <w:rsid w:val="00E60519"/>
    <w:rsid w:val="00E605E1"/>
    <w:rsid w:val="00E60992"/>
    <w:rsid w:val="00E609E5"/>
    <w:rsid w:val="00E60B95"/>
    <w:rsid w:val="00E61066"/>
    <w:rsid w:val="00E6128E"/>
    <w:rsid w:val="00E61465"/>
    <w:rsid w:val="00E615DE"/>
    <w:rsid w:val="00E616CE"/>
    <w:rsid w:val="00E61913"/>
    <w:rsid w:val="00E62BFC"/>
    <w:rsid w:val="00E62C01"/>
    <w:rsid w:val="00E631EC"/>
    <w:rsid w:val="00E64291"/>
    <w:rsid w:val="00E64F33"/>
    <w:rsid w:val="00E65011"/>
    <w:rsid w:val="00E655A4"/>
    <w:rsid w:val="00E70DCB"/>
    <w:rsid w:val="00E718A1"/>
    <w:rsid w:val="00E71EA5"/>
    <w:rsid w:val="00E72171"/>
    <w:rsid w:val="00E7239E"/>
    <w:rsid w:val="00E723FB"/>
    <w:rsid w:val="00E72DD2"/>
    <w:rsid w:val="00E72E2E"/>
    <w:rsid w:val="00E73683"/>
    <w:rsid w:val="00E740C1"/>
    <w:rsid w:val="00E74259"/>
    <w:rsid w:val="00E744A9"/>
    <w:rsid w:val="00E755EC"/>
    <w:rsid w:val="00E75657"/>
    <w:rsid w:val="00E75A76"/>
    <w:rsid w:val="00E75CFB"/>
    <w:rsid w:val="00E76F28"/>
    <w:rsid w:val="00E773BE"/>
    <w:rsid w:val="00E809FE"/>
    <w:rsid w:val="00E80C67"/>
    <w:rsid w:val="00E80D56"/>
    <w:rsid w:val="00E81198"/>
    <w:rsid w:val="00E8209D"/>
    <w:rsid w:val="00E82298"/>
    <w:rsid w:val="00E82439"/>
    <w:rsid w:val="00E8256E"/>
    <w:rsid w:val="00E83193"/>
    <w:rsid w:val="00E83397"/>
    <w:rsid w:val="00E837B5"/>
    <w:rsid w:val="00E83BF5"/>
    <w:rsid w:val="00E83D1B"/>
    <w:rsid w:val="00E8442F"/>
    <w:rsid w:val="00E8443E"/>
    <w:rsid w:val="00E84476"/>
    <w:rsid w:val="00E84681"/>
    <w:rsid w:val="00E84CE7"/>
    <w:rsid w:val="00E85209"/>
    <w:rsid w:val="00E85239"/>
    <w:rsid w:val="00E854A5"/>
    <w:rsid w:val="00E85AC5"/>
    <w:rsid w:val="00E85B8E"/>
    <w:rsid w:val="00E85D5D"/>
    <w:rsid w:val="00E862AD"/>
    <w:rsid w:val="00E86709"/>
    <w:rsid w:val="00E86ABC"/>
    <w:rsid w:val="00E86FA5"/>
    <w:rsid w:val="00E87132"/>
    <w:rsid w:val="00E87187"/>
    <w:rsid w:val="00E872E9"/>
    <w:rsid w:val="00E877A7"/>
    <w:rsid w:val="00E87AF9"/>
    <w:rsid w:val="00E9046C"/>
    <w:rsid w:val="00E90B9B"/>
    <w:rsid w:val="00E90C86"/>
    <w:rsid w:val="00E90ED4"/>
    <w:rsid w:val="00E916CA"/>
    <w:rsid w:val="00E91813"/>
    <w:rsid w:val="00E91AD9"/>
    <w:rsid w:val="00E92017"/>
    <w:rsid w:val="00E923B8"/>
    <w:rsid w:val="00E92FED"/>
    <w:rsid w:val="00E93237"/>
    <w:rsid w:val="00E93F07"/>
    <w:rsid w:val="00E94FFD"/>
    <w:rsid w:val="00E95830"/>
    <w:rsid w:val="00E9628E"/>
    <w:rsid w:val="00E96797"/>
    <w:rsid w:val="00E96D24"/>
    <w:rsid w:val="00E97078"/>
    <w:rsid w:val="00E9732E"/>
    <w:rsid w:val="00EA11C3"/>
    <w:rsid w:val="00EA1287"/>
    <w:rsid w:val="00EA1344"/>
    <w:rsid w:val="00EA15F3"/>
    <w:rsid w:val="00EA1B21"/>
    <w:rsid w:val="00EA2002"/>
    <w:rsid w:val="00EA2ADD"/>
    <w:rsid w:val="00EA32EB"/>
    <w:rsid w:val="00EA3372"/>
    <w:rsid w:val="00EA3973"/>
    <w:rsid w:val="00EA4252"/>
    <w:rsid w:val="00EA4369"/>
    <w:rsid w:val="00EA4575"/>
    <w:rsid w:val="00EA4662"/>
    <w:rsid w:val="00EA4880"/>
    <w:rsid w:val="00EA48FA"/>
    <w:rsid w:val="00EA586E"/>
    <w:rsid w:val="00EA64A8"/>
    <w:rsid w:val="00EA6A48"/>
    <w:rsid w:val="00EA6D19"/>
    <w:rsid w:val="00EA717F"/>
    <w:rsid w:val="00EB005D"/>
    <w:rsid w:val="00EB1396"/>
    <w:rsid w:val="00EB1863"/>
    <w:rsid w:val="00EB3C0F"/>
    <w:rsid w:val="00EB410A"/>
    <w:rsid w:val="00EB4DD0"/>
    <w:rsid w:val="00EB5EE9"/>
    <w:rsid w:val="00EB6426"/>
    <w:rsid w:val="00EB6858"/>
    <w:rsid w:val="00EB6CFA"/>
    <w:rsid w:val="00EC05F1"/>
    <w:rsid w:val="00EC0884"/>
    <w:rsid w:val="00EC0C76"/>
    <w:rsid w:val="00EC1223"/>
    <w:rsid w:val="00EC12B8"/>
    <w:rsid w:val="00EC196B"/>
    <w:rsid w:val="00EC1CB5"/>
    <w:rsid w:val="00EC2E88"/>
    <w:rsid w:val="00EC31A9"/>
    <w:rsid w:val="00EC3CCF"/>
    <w:rsid w:val="00EC4300"/>
    <w:rsid w:val="00EC4C10"/>
    <w:rsid w:val="00EC4FCA"/>
    <w:rsid w:val="00EC628A"/>
    <w:rsid w:val="00EC7243"/>
    <w:rsid w:val="00EC749C"/>
    <w:rsid w:val="00EC77CF"/>
    <w:rsid w:val="00EC7847"/>
    <w:rsid w:val="00ED0947"/>
    <w:rsid w:val="00ED116A"/>
    <w:rsid w:val="00ED166D"/>
    <w:rsid w:val="00ED1C5C"/>
    <w:rsid w:val="00ED216D"/>
    <w:rsid w:val="00ED21C9"/>
    <w:rsid w:val="00ED221B"/>
    <w:rsid w:val="00ED2588"/>
    <w:rsid w:val="00ED2AC4"/>
    <w:rsid w:val="00ED3912"/>
    <w:rsid w:val="00ED40D4"/>
    <w:rsid w:val="00ED421E"/>
    <w:rsid w:val="00ED4504"/>
    <w:rsid w:val="00ED47EC"/>
    <w:rsid w:val="00ED4A1B"/>
    <w:rsid w:val="00ED57B3"/>
    <w:rsid w:val="00ED5990"/>
    <w:rsid w:val="00ED5BB3"/>
    <w:rsid w:val="00ED5EB6"/>
    <w:rsid w:val="00ED7EE8"/>
    <w:rsid w:val="00EE0863"/>
    <w:rsid w:val="00EE0944"/>
    <w:rsid w:val="00EE2FD6"/>
    <w:rsid w:val="00EE345A"/>
    <w:rsid w:val="00EE3595"/>
    <w:rsid w:val="00EE375E"/>
    <w:rsid w:val="00EE431A"/>
    <w:rsid w:val="00EE4513"/>
    <w:rsid w:val="00EE4673"/>
    <w:rsid w:val="00EE5A39"/>
    <w:rsid w:val="00EE7021"/>
    <w:rsid w:val="00EE70E3"/>
    <w:rsid w:val="00EF0477"/>
    <w:rsid w:val="00EF0762"/>
    <w:rsid w:val="00EF0A94"/>
    <w:rsid w:val="00EF15CB"/>
    <w:rsid w:val="00EF1A41"/>
    <w:rsid w:val="00EF28DF"/>
    <w:rsid w:val="00EF291E"/>
    <w:rsid w:val="00EF3636"/>
    <w:rsid w:val="00EF3A5E"/>
    <w:rsid w:val="00EF4022"/>
    <w:rsid w:val="00EF450B"/>
    <w:rsid w:val="00EF466A"/>
    <w:rsid w:val="00EF4C7C"/>
    <w:rsid w:val="00EF5AFE"/>
    <w:rsid w:val="00EF6D4A"/>
    <w:rsid w:val="00EF6FA6"/>
    <w:rsid w:val="00EF7152"/>
    <w:rsid w:val="00EF722A"/>
    <w:rsid w:val="00EF7456"/>
    <w:rsid w:val="00EF762A"/>
    <w:rsid w:val="00EF7F89"/>
    <w:rsid w:val="00F002D1"/>
    <w:rsid w:val="00F00737"/>
    <w:rsid w:val="00F00A07"/>
    <w:rsid w:val="00F01BED"/>
    <w:rsid w:val="00F0306B"/>
    <w:rsid w:val="00F03A0B"/>
    <w:rsid w:val="00F043E3"/>
    <w:rsid w:val="00F04457"/>
    <w:rsid w:val="00F047A2"/>
    <w:rsid w:val="00F04D87"/>
    <w:rsid w:val="00F053F5"/>
    <w:rsid w:val="00F057D7"/>
    <w:rsid w:val="00F05B1B"/>
    <w:rsid w:val="00F060EF"/>
    <w:rsid w:val="00F06A45"/>
    <w:rsid w:val="00F06D2E"/>
    <w:rsid w:val="00F06DDF"/>
    <w:rsid w:val="00F06E4E"/>
    <w:rsid w:val="00F06E93"/>
    <w:rsid w:val="00F06FD5"/>
    <w:rsid w:val="00F073B2"/>
    <w:rsid w:val="00F073C0"/>
    <w:rsid w:val="00F1021A"/>
    <w:rsid w:val="00F104E2"/>
    <w:rsid w:val="00F10905"/>
    <w:rsid w:val="00F11081"/>
    <w:rsid w:val="00F110E2"/>
    <w:rsid w:val="00F12503"/>
    <w:rsid w:val="00F12CD8"/>
    <w:rsid w:val="00F12F45"/>
    <w:rsid w:val="00F13751"/>
    <w:rsid w:val="00F1378A"/>
    <w:rsid w:val="00F13C0F"/>
    <w:rsid w:val="00F14027"/>
    <w:rsid w:val="00F1561E"/>
    <w:rsid w:val="00F157A2"/>
    <w:rsid w:val="00F160D2"/>
    <w:rsid w:val="00F16429"/>
    <w:rsid w:val="00F166F2"/>
    <w:rsid w:val="00F16A8B"/>
    <w:rsid w:val="00F17035"/>
    <w:rsid w:val="00F17DAC"/>
    <w:rsid w:val="00F20D12"/>
    <w:rsid w:val="00F21678"/>
    <w:rsid w:val="00F21A43"/>
    <w:rsid w:val="00F221AF"/>
    <w:rsid w:val="00F2262D"/>
    <w:rsid w:val="00F22C23"/>
    <w:rsid w:val="00F231C5"/>
    <w:rsid w:val="00F232C8"/>
    <w:rsid w:val="00F233CD"/>
    <w:rsid w:val="00F238B0"/>
    <w:rsid w:val="00F23C31"/>
    <w:rsid w:val="00F23FA9"/>
    <w:rsid w:val="00F24A53"/>
    <w:rsid w:val="00F25667"/>
    <w:rsid w:val="00F25D25"/>
    <w:rsid w:val="00F2659C"/>
    <w:rsid w:val="00F26741"/>
    <w:rsid w:val="00F26805"/>
    <w:rsid w:val="00F26E03"/>
    <w:rsid w:val="00F2709D"/>
    <w:rsid w:val="00F27248"/>
    <w:rsid w:val="00F2744D"/>
    <w:rsid w:val="00F278F0"/>
    <w:rsid w:val="00F27937"/>
    <w:rsid w:val="00F30AFE"/>
    <w:rsid w:val="00F3135B"/>
    <w:rsid w:val="00F32010"/>
    <w:rsid w:val="00F32DAA"/>
    <w:rsid w:val="00F32F39"/>
    <w:rsid w:val="00F33B3F"/>
    <w:rsid w:val="00F33FCC"/>
    <w:rsid w:val="00F344E7"/>
    <w:rsid w:val="00F346B2"/>
    <w:rsid w:val="00F35721"/>
    <w:rsid w:val="00F3572C"/>
    <w:rsid w:val="00F40832"/>
    <w:rsid w:val="00F40EE7"/>
    <w:rsid w:val="00F411E3"/>
    <w:rsid w:val="00F417B4"/>
    <w:rsid w:val="00F418D1"/>
    <w:rsid w:val="00F42143"/>
    <w:rsid w:val="00F422C1"/>
    <w:rsid w:val="00F439F9"/>
    <w:rsid w:val="00F43E71"/>
    <w:rsid w:val="00F43FD5"/>
    <w:rsid w:val="00F44003"/>
    <w:rsid w:val="00F452AC"/>
    <w:rsid w:val="00F45442"/>
    <w:rsid w:val="00F4564D"/>
    <w:rsid w:val="00F45A3F"/>
    <w:rsid w:val="00F46BA8"/>
    <w:rsid w:val="00F46CA8"/>
    <w:rsid w:val="00F46D20"/>
    <w:rsid w:val="00F46D30"/>
    <w:rsid w:val="00F46D6B"/>
    <w:rsid w:val="00F46E89"/>
    <w:rsid w:val="00F47659"/>
    <w:rsid w:val="00F503DE"/>
    <w:rsid w:val="00F50A18"/>
    <w:rsid w:val="00F50B40"/>
    <w:rsid w:val="00F52636"/>
    <w:rsid w:val="00F53320"/>
    <w:rsid w:val="00F53D36"/>
    <w:rsid w:val="00F53F4A"/>
    <w:rsid w:val="00F53FA0"/>
    <w:rsid w:val="00F540A3"/>
    <w:rsid w:val="00F54806"/>
    <w:rsid w:val="00F55686"/>
    <w:rsid w:val="00F559CF"/>
    <w:rsid w:val="00F56B28"/>
    <w:rsid w:val="00F5724D"/>
    <w:rsid w:val="00F5756A"/>
    <w:rsid w:val="00F6015A"/>
    <w:rsid w:val="00F60257"/>
    <w:rsid w:val="00F60669"/>
    <w:rsid w:val="00F607E2"/>
    <w:rsid w:val="00F60C10"/>
    <w:rsid w:val="00F61585"/>
    <w:rsid w:val="00F618FB"/>
    <w:rsid w:val="00F61C02"/>
    <w:rsid w:val="00F61FAB"/>
    <w:rsid w:val="00F624CC"/>
    <w:rsid w:val="00F62CA0"/>
    <w:rsid w:val="00F62EFD"/>
    <w:rsid w:val="00F63896"/>
    <w:rsid w:val="00F63E70"/>
    <w:rsid w:val="00F64AD3"/>
    <w:rsid w:val="00F65D1A"/>
    <w:rsid w:val="00F66127"/>
    <w:rsid w:val="00F664FC"/>
    <w:rsid w:val="00F66DB0"/>
    <w:rsid w:val="00F673DE"/>
    <w:rsid w:val="00F67964"/>
    <w:rsid w:val="00F7036C"/>
    <w:rsid w:val="00F70430"/>
    <w:rsid w:val="00F71D2D"/>
    <w:rsid w:val="00F7229F"/>
    <w:rsid w:val="00F72497"/>
    <w:rsid w:val="00F72A31"/>
    <w:rsid w:val="00F72CFE"/>
    <w:rsid w:val="00F73B22"/>
    <w:rsid w:val="00F74AAA"/>
    <w:rsid w:val="00F75488"/>
    <w:rsid w:val="00F76001"/>
    <w:rsid w:val="00F76284"/>
    <w:rsid w:val="00F76D52"/>
    <w:rsid w:val="00F76DC4"/>
    <w:rsid w:val="00F76F72"/>
    <w:rsid w:val="00F77095"/>
    <w:rsid w:val="00F77825"/>
    <w:rsid w:val="00F778C5"/>
    <w:rsid w:val="00F77B6D"/>
    <w:rsid w:val="00F77CAF"/>
    <w:rsid w:val="00F77EAC"/>
    <w:rsid w:val="00F801E2"/>
    <w:rsid w:val="00F802E4"/>
    <w:rsid w:val="00F8237B"/>
    <w:rsid w:val="00F82537"/>
    <w:rsid w:val="00F83DAA"/>
    <w:rsid w:val="00F83DC4"/>
    <w:rsid w:val="00F84267"/>
    <w:rsid w:val="00F844E5"/>
    <w:rsid w:val="00F846E9"/>
    <w:rsid w:val="00F85490"/>
    <w:rsid w:val="00F85520"/>
    <w:rsid w:val="00F8554B"/>
    <w:rsid w:val="00F860B2"/>
    <w:rsid w:val="00F8628B"/>
    <w:rsid w:val="00F86A52"/>
    <w:rsid w:val="00F902FC"/>
    <w:rsid w:val="00F90B41"/>
    <w:rsid w:val="00F90D95"/>
    <w:rsid w:val="00F91046"/>
    <w:rsid w:val="00F910DE"/>
    <w:rsid w:val="00F914B0"/>
    <w:rsid w:val="00F9191F"/>
    <w:rsid w:val="00F91DED"/>
    <w:rsid w:val="00F9293D"/>
    <w:rsid w:val="00F92B20"/>
    <w:rsid w:val="00F92DB2"/>
    <w:rsid w:val="00F92F6D"/>
    <w:rsid w:val="00F948D8"/>
    <w:rsid w:val="00F94C15"/>
    <w:rsid w:val="00F953B7"/>
    <w:rsid w:val="00F95727"/>
    <w:rsid w:val="00F95BCE"/>
    <w:rsid w:val="00F970A3"/>
    <w:rsid w:val="00F973C2"/>
    <w:rsid w:val="00F97687"/>
    <w:rsid w:val="00F9776C"/>
    <w:rsid w:val="00FA00EE"/>
    <w:rsid w:val="00FA03D9"/>
    <w:rsid w:val="00FA0794"/>
    <w:rsid w:val="00FA0BDF"/>
    <w:rsid w:val="00FA0F89"/>
    <w:rsid w:val="00FA116D"/>
    <w:rsid w:val="00FA11BA"/>
    <w:rsid w:val="00FA1D61"/>
    <w:rsid w:val="00FA1F1F"/>
    <w:rsid w:val="00FA2431"/>
    <w:rsid w:val="00FA27CD"/>
    <w:rsid w:val="00FA2E36"/>
    <w:rsid w:val="00FA37D7"/>
    <w:rsid w:val="00FA38BF"/>
    <w:rsid w:val="00FA5A1B"/>
    <w:rsid w:val="00FA60C4"/>
    <w:rsid w:val="00FA64F3"/>
    <w:rsid w:val="00FA6D18"/>
    <w:rsid w:val="00FA6D76"/>
    <w:rsid w:val="00FA717F"/>
    <w:rsid w:val="00FA758D"/>
    <w:rsid w:val="00FA7A17"/>
    <w:rsid w:val="00FB0C71"/>
    <w:rsid w:val="00FB1887"/>
    <w:rsid w:val="00FB2419"/>
    <w:rsid w:val="00FB24B7"/>
    <w:rsid w:val="00FB2510"/>
    <w:rsid w:val="00FB2585"/>
    <w:rsid w:val="00FB340B"/>
    <w:rsid w:val="00FB37D1"/>
    <w:rsid w:val="00FB438C"/>
    <w:rsid w:val="00FB521C"/>
    <w:rsid w:val="00FB52AF"/>
    <w:rsid w:val="00FB56FB"/>
    <w:rsid w:val="00FB5700"/>
    <w:rsid w:val="00FB6B29"/>
    <w:rsid w:val="00FB7227"/>
    <w:rsid w:val="00FB79BE"/>
    <w:rsid w:val="00FB7A18"/>
    <w:rsid w:val="00FC0965"/>
    <w:rsid w:val="00FC0A25"/>
    <w:rsid w:val="00FC0C6E"/>
    <w:rsid w:val="00FC1BDC"/>
    <w:rsid w:val="00FC2A28"/>
    <w:rsid w:val="00FC3248"/>
    <w:rsid w:val="00FC4123"/>
    <w:rsid w:val="00FC4372"/>
    <w:rsid w:val="00FC4997"/>
    <w:rsid w:val="00FC55FB"/>
    <w:rsid w:val="00FC65F6"/>
    <w:rsid w:val="00FC698E"/>
    <w:rsid w:val="00FC7212"/>
    <w:rsid w:val="00FC73E8"/>
    <w:rsid w:val="00FD069A"/>
    <w:rsid w:val="00FD084D"/>
    <w:rsid w:val="00FD0914"/>
    <w:rsid w:val="00FD1CBC"/>
    <w:rsid w:val="00FD1E0A"/>
    <w:rsid w:val="00FD22D8"/>
    <w:rsid w:val="00FD2596"/>
    <w:rsid w:val="00FD2744"/>
    <w:rsid w:val="00FD2988"/>
    <w:rsid w:val="00FD2A17"/>
    <w:rsid w:val="00FD2D72"/>
    <w:rsid w:val="00FD34BA"/>
    <w:rsid w:val="00FD3515"/>
    <w:rsid w:val="00FD3CA2"/>
    <w:rsid w:val="00FD4AF9"/>
    <w:rsid w:val="00FD510D"/>
    <w:rsid w:val="00FD5877"/>
    <w:rsid w:val="00FD5D84"/>
    <w:rsid w:val="00FD61DD"/>
    <w:rsid w:val="00FD6673"/>
    <w:rsid w:val="00FD696B"/>
    <w:rsid w:val="00FD6BB6"/>
    <w:rsid w:val="00FD6E7E"/>
    <w:rsid w:val="00FD6E9E"/>
    <w:rsid w:val="00FD7323"/>
    <w:rsid w:val="00FD7827"/>
    <w:rsid w:val="00FD7B36"/>
    <w:rsid w:val="00FD7B5B"/>
    <w:rsid w:val="00FD7D9C"/>
    <w:rsid w:val="00FD7FFE"/>
    <w:rsid w:val="00FE0353"/>
    <w:rsid w:val="00FE0EFB"/>
    <w:rsid w:val="00FE1CED"/>
    <w:rsid w:val="00FE1D01"/>
    <w:rsid w:val="00FE1E66"/>
    <w:rsid w:val="00FE2254"/>
    <w:rsid w:val="00FE2C31"/>
    <w:rsid w:val="00FE3BCD"/>
    <w:rsid w:val="00FE42FE"/>
    <w:rsid w:val="00FE4785"/>
    <w:rsid w:val="00FE4D36"/>
    <w:rsid w:val="00FE579F"/>
    <w:rsid w:val="00FE6416"/>
    <w:rsid w:val="00FE6825"/>
    <w:rsid w:val="00FE6D3E"/>
    <w:rsid w:val="00FE6D8B"/>
    <w:rsid w:val="00FE7278"/>
    <w:rsid w:val="00FE7478"/>
    <w:rsid w:val="00FE78FA"/>
    <w:rsid w:val="00FE7D4D"/>
    <w:rsid w:val="00FE7F99"/>
    <w:rsid w:val="00FF0620"/>
    <w:rsid w:val="00FF09E7"/>
    <w:rsid w:val="00FF0D33"/>
    <w:rsid w:val="00FF12CE"/>
    <w:rsid w:val="00FF16C7"/>
    <w:rsid w:val="00FF1A79"/>
    <w:rsid w:val="00FF1D5D"/>
    <w:rsid w:val="00FF2831"/>
    <w:rsid w:val="00FF3194"/>
    <w:rsid w:val="00FF39EF"/>
    <w:rsid w:val="00FF3E23"/>
    <w:rsid w:val="00FF3E55"/>
    <w:rsid w:val="00FF45C4"/>
    <w:rsid w:val="00FF497E"/>
    <w:rsid w:val="00FF4DEC"/>
    <w:rsid w:val="00FF5018"/>
    <w:rsid w:val="00FF54D8"/>
    <w:rsid w:val="00FF57EF"/>
    <w:rsid w:val="00FF5A48"/>
    <w:rsid w:val="00FF5D7E"/>
    <w:rsid w:val="00FF5F16"/>
    <w:rsid w:val="00FF6AA3"/>
    <w:rsid w:val="00FF6BCB"/>
    <w:rsid w:val="00FF6FEF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E0C0C"/>
    <w:pPr>
      <w:spacing w:line="360" w:lineRule="auto"/>
      <w:ind w:firstLine="567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Знак5"/>
    <w:basedOn w:val="Normal"/>
    <w:next w:val="Normal"/>
    <w:link w:val="Heading1Char"/>
    <w:uiPriority w:val="99"/>
    <w:qFormat/>
    <w:rsid w:val="00423238"/>
    <w:pPr>
      <w:keepNext/>
      <w:keepLines/>
      <w:spacing w:after="300" w:line="276" w:lineRule="auto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81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C03"/>
    <w:pPr>
      <w:keepNext/>
      <w:keepLines/>
      <w:spacing w:after="300" w:line="276" w:lineRule="auto"/>
      <w:ind w:firstLine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0CF"/>
    <w:pPr>
      <w:keepNext/>
      <w:keepLines/>
      <w:spacing w:before="200" w:line="240" w:lineRule="auto"/>
      <w:ind w:firstLine="0"/>
      <w:jc w:val="center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A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11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58F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3BDE"/>
    <w:pPr>
      <w:keepNext/>
      <w:ind w:firstLine="709"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58F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5 Char"/>
    <w:basedOn w:val="DefaultParagraphFont"/>
    <w:link w:val="Heading1"/>
    <w:uiPriority w:val="99"/>
    <w:locked/>
    <w:rsid w:val="004232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581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C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20C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6A8A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111E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58F3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3BD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58F3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Subtitle">
    <w:name w:val="Subtitle"/>
    <w:aliases w:val="заголовок 2"/>
    <w:basedOn w:val="TOC2"/>
    <w:next w:val="TOC2"/>
    <w:link w:val="SubtitleChar"/>
    <w:uiPriority w:val="99"/>
    <w:qFormat/>
    <w:rsid w:val="00B35814"/>
    <w:pPr>
      <w:spacing w:after="300"/>
      <w:outlineLvl w:val="1"/>
    </w:pPr>
    <w:rPr>
      <w:b/>
      <w:bCs/>
    </w:rPr>
  </w:style>
  <w:style w:type="character" w:customStyle="1" w:styleId="SubtitleChar">
    <w:name w:val="Subtitle Char"/>
    <w:aliases w:val="заголовок 2 Char"/>
    <w:basedOn w:val="DefaultParagraphFont"/>
    <w:link w:val="Subtitle"/>
    <w:uiPriority w:val="99"/>
    <w:locked/>
    <w:rsid w:val="00B35814"/>
    <w:rPr>
      <w:rFonts w:ascii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EC7847"/>
    <w:pPr>
      <w:tabs>
        <w:tab w:val="right" w:leader="dot" w:pos="10206"/>
      </w:tabs>
      <w:spacing w:before="160"/>
      <w:ind w:firstLine="709"/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5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D7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F5D7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D7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5D7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D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35814"/>
    <w:pPr>
      <w:spacing w:after="120" w:line="240" w:lineRule="auto"/>
      <w:ind w:firstLine="0"/>
      <w:jc w:val="center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5814"/>
    <w:rPr>
      <w:rFonts w:ascii="Calibri" w:hAnsi="Calibri" w:cs="Calibri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D41AA7"/>
    <w:pPr>
      <w:tabs>
        <w:tab w:val="right" w:leader="dot" w:pos="10195"/>
      </w:tabs>
      <w:ind w:left="709" w:hanging="709"/>
      <w:jc w:val="center"/>
    </w:pPr>
    <w:rPr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B35814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B35814"/>
    <w:pPr>
      <w:spacing w:before="480" w:after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5E7F24"/>
    <w:pPr>
      <w:tabs>
        <w:tab w:val="right" w:leader="dot" w:pos="10206"/>
      </w:tabs>
      <w:ind w:left="992" w:firstLine="57"/>
    </w:pPr>
  </w:style>
  <w:style w:type="paragraph" w:styleId="ListParagraph">
    <w:name w:val="List Paragraph"/>
    <w:basedOn w:val="Normal"/>
    <w:uiPriority w:val="99"/>
    <w:qFormat/>
    <w:rsid w:val="00D91518"/>
    <w:pPr>
      <w:spacing w:after="200" w:line="240" w:lineRule="auto"/>
      <w:ind w:left="720" w:firstLine="0"/>
      <w:jc w:val="center"/>
    </w:pPr>
  </w:style>
  <w:style w:type="character" w:styleId="FollowedHyperlink">
    <w:name w:val="FollowedHyperlink"/>
    <w:basedOn w:val="DefaultParagraphFont"/>
    <w:uiPriority w:val="99"/>
    <w:semiHidden/>
    <w:rsid w:val="007A43C3"/>
    <w:rPr>
      <w:color w:val="800080"/>
      <w:u w:val="single"/>
    </w:rPr>
  </w:style>
  <w:style w:type="table" w:styleId="TableGrid">
    <w:name w:val="Table Grid"/>
    <w:basedOn w:val="TableNormal"/>
    <w:uiPriority w:val="99"/>
    <w:rsid w:val="008920CF"/>
    <w:rPr>
      <w:rFonts w:ascii="Verdana" w:hAnsi="Verdana" w:cs="Verdana"/>
      <w:sz w:val="16"/>
      <w:szCs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20CF"/>
    <w:pPr>
      <w:spacing w:before="100" w:beforeAutospacing="1" w:after="100" w:afterAutospacing="1" w:line="240" w:lineRule="auto"/>
      <w:ind w:firstLine="0"/>
      <w:jc w:val="center"/>
    </w:pPr>
    <w:rPr>
      <w:color w:val="333333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20CF"/>
    <w:rPr>
      <w:color w:val="808080"/>
    </w:rPr>
  </w:style>
  <w:style w:type="paragraph" w:customStyle="1" w:styleId="Style2">
    <w:name w:val="Style2"/>
    <w:basedOn w:val="Normal"/>
    <w:uiPriority w:val="99"/>
    <w:rsid w:val="008920CF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 w:cs="MS Reference Sans Serif"/>
    </w:rPr>
  </w:style>
  <w:style w:type="paragraph" w:customStyle="1" w:styleId="Style3">
    <w:name w:val="Style3"/>
    <w:basedOn w:val="Normal"/>
    <w:uiPriority w:val="99"/>
    <w:rsid w:val="008920CF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ascii="MS Reference Sans Serif" w:hAnsi="MS Reference Sans Serif" w:cs="MS Reference Sans Serif"/>
    </w:rPr>
  </w:style>
  <w:style w:type="paragraph" w:customStyle="1" w:styleId="Style4">
    <w:name w:val="Style4"/>
    <w:basedOn w:val="Normal"/>
    <w:uiPriority w:val="99"/>
    <w:rsid w:val="008920CF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 w:cs="MS Reference Sans Serif"/>
    </w:rPr>
  </w:style>
  <w:style w:type="paragraph" w:customStyle="1" w:styleId="Style5">
    <w:name w:val="Style5"/>
    <w:basedOn w:val="Normal"/>
    <w:uiPriority w:val="99"/>
    <w:rsid w:val="008920CF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 w:cs="MS Reference Sans Serif"/>
    </w:rPr>
  </w:style>
  <w:style w:type="paragraph" w:customStyle="1" w:styleId="Style6">
    <w:name w:val="Style6"/>
    <w:basedOn w:val="Normal"/>
    <w:uiPriority w:val="99"/>
    <w:rsid w:val="008920CF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ascii="MS Reference Sans Serif" w:hAnsi="MS Reference Sans Serif" w:cs="MS Reference Sans Serif"/>
    </w:rPr>
  </w:style>
  <w:style w:type="character" w:customStyle="1" w:styleId="FontStyle13">
    <w:name w:val="Font Style13"/>
    <w:basedOn w:val="DefaultParagraphFont"/>
    <w:uiPriority w:val="99"/>
    <w:rsid w:val="008920CF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Normal"/>
    <w:uiPriority w:val="99"/>
    <w:rsid w:val="008920CF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 w:cs="MS Reference Sans Serif"/>
    </w:rPr>
  </w:style>
  <w:style w:type="character" w:customStyle="1" w:styleId="FontStyle11">
    <w:name w:val="Font Style11"/>
    <w:basedOn w:val="DefaultParagraphFont"/>
    <w:uiPriority w:val="99"/>
    <w:rsid w:val="008920CF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920CF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920CF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8920CF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Normal"/>
    <w:uiPriority w:val="99"/>
    <w:rsid w:val="008920C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MS Reference Sans Serif" w:hAnsi="MS Reference Sans Serif" w:cs="MS Reference Sans Serif"/>
    </w:rPr>
  </w:style>
  <w:style w:type="table" w:customStyle="1" w:styleId="1">
    <w:name w:val="Светлая заливка1"/>
    <w:uiPriority w:val="99"/>
    <w:rsid w:val="008920C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8920C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DefaultParagraphFont"/>
    <w:uiPriority w:val="99"/>
    <w:rsid w:val="008920CF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8920CF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 w:cs="MS Reference Sans Serif"/>
    </w:rPr>
  </w:style>
  <w:style w:type="character" w:customStyle="1" w:styleId="FontStyle18">
    <w:name w:val="Font Style18"/>
    <w:basedOn w:val="DefaultParagraphFont"/>
    <w:uiPriority w:val="99"/>
    <w:rsid w:val="008920CF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8920CF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8920CF"/>
    <w:pPr>
      <w:widowControl w:val="0"/>
      <w:autoSpaceDE w:val="0"/>
      <w:autoSpaceDN w:val="0"/>
      <w:adjustRightInd w:val="0"/>
      <w:spacing w:line="274" w:lineRule="exact"/>
      <w:ind w:firstLine="0"/>
      <w:jc w:val="both"/>
    </w:pPr>
    <w:rPr>
      <w:rFonts w:ascii="MS Reference Sans Serif" w:hAnsi="MS Reference Sans Serif" w:cs="MS Reference Sans Serif"/>
    </w:rPr>
  </w:style>
  <w:style w:type="paragraph" w:customStyle="1" w:styleId="Style13">
    <w:name w:val="Style13"/>
    <w:basedOn w:val="Normal"/>
    <w:uiPriority w:val="99"/>
    <w:rsid w:val="008920CF"/>
    <w:pPr>
      <w:widowControl w:val="0"/>
      <w:autoSpaceDE w:val="0"/>
      <w:autoSpaceDN w:val="0"/>
      <w:adjustRightInd w:val="0"/>
      <w:spacing w:line="277" w:lineRule="exact"/>
      <w:ind w:firstLine="0"/>
      <w:jc w:val="center"/>
    </w:pPr>
    <w:rPr>
      <w:rFonts w:ascii="MS Reference Sans Serif" w:hAnsi="MS Reference Sans Serif" w:cs="MS Reference Sans Serif"/>
    </w:rPr>
  </w:style>
  <w:style w:type="paragraph" w:customStyle="1" w:styleId="Style12">
    <w:name w:val="Style12"/>
    <w:basedOn w:val="Normal"/>
    <w:uiPriority w:val="99"/>
    <w:rsid w:val="008920CF"/>
    <w:pPr>
      <w:widowControl w:val="0"/>
      <w:autoSpaceDE w:val="0"/>
      <w:autoSpaceDN w:val="0"/>
      <w:adjustRightInd w:val="0"/>
      <w:spacing w:line="281" w:lineRule="exact"/>
      <w:ind w:hanging="94"/>
      <w:jc w:val="both"/>
    </w:pPr>
    <w:rPr>
      <w:rFonts w:ascii="MS Reference Sans Serif" w:hAnsi="MS Reference Sans Serif" w:cs="MS Reference Sans Serif"/>
    </w:rPr>
  </w:style>
  <w:style w:type="character" w:customStyle="1" w:styleId="FontStyle16">
    <w:name w:val="Font Style16"/>
    <w:basedOn w:val="DefaultParagraphFont"/>
    <w:uiPriority w:val="99"/>
    <w:rsid w:val="008920CF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Normal"/>
    <w:uiPriority w:val="99"/>
    <w:rsid w:val="008920CF"/>
    <w:pPr>
      <w:widowControl w:val="0"/>
      <w:autoSpaceDE w:val="0"/>
      <w:autoSpaceDN w:val="0"/>
      <w:adjustRightInd w:val="0"/>
      <w:spacing w:line="238" w:lineRule="exact"/>
      <w:ind w:firstLine="0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DefaultParagraphFont"/>
    <w:uiPriority w:val="99"/>
    <w:rsid w:val="008920CF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8920CF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8920CF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Normal"/>
    <w:uiPriority w:val="99"/>
    <w:rsid w:val="008920C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Garamond" w:hAnsi="Garamond" w:cs="Garamond"/>
    </w:rPr>
  </w:style>
  <w:style w:type="character" w:customStyle="1" w:styleId="FontStyle23">
    <w:name w:val="Font Style23"/>
    <w:basedOn w:val="DefaultParagraphFont"/>
    <w:uiPriority w:val="99"/>
    <w:rsid w:val="008920CF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8920CF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DefaultParagraphFont"/>
    <w:uiPriority w:val="99"/>
    <w:rsid w:val="008920CF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Normal"/>
    <w:uiPriority w:val="99"/>
    <w:rsid w:val="008920CF"/>
    <w:pPr>
      <w:numPr>
        <w:numId w:val="5"/>
      </w:numPr>
      <w:tabs>
        <w:tab w:val="clear" w:pos="360"/>
        <w:tab w:val="num" w:pos="720"/>
      </w:tabs>
      <w:spacing w:line="240" w:lineRule="auto"/>
      <w:ind w:left="720"/>
      <w:jc w:val="center"/>
    </w:pPr>
    <w:rPr>
      <w:b/>
      <w:bCs/>
      <w:caps/>
    </w:rPr>
  </w:style>
  <w:style w:type="paragraph" w:customStyle="1" w:styleId="S2">
    <w:name w:val="S_Заголовок 2"/>
    <w:basedOn w:val="Heading2"/>
    <w:uiPriority w:val="99"/>
    <w:rsid w:val="008920CF"/>
    <w:pPr>
      <w:keepNext w:val="0"/>
      <w:keepLines w:val="0"/>
      <w:numPr>
        <w:ilvl w:val="1"/>
        <w:numId w:val="5"/>
      </w:numPr>
      <w:spacing w:before="0" w:after="30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Heading3"/>
    <w:uiPriority w:val="99"/>
    <w:rsid w:val="008920CF"/>
    <w:pPr>
      <w:keepNext w:val="0"/>
      <w:keepLines w:val="0"/>
      <w:numPr>
        <w:ilvl w:val="2"/>
        <w:numId w:val="5"/>
      </w:numPr>
      <w:spacing w:after="0" w:line="360" w:lineRule="auto"/>
    </w:pPr>
    <w:rPr>
      <w:b w:val="0"/>
      <w:bCs w:val="0"/>
      <w:u w:val="single"/>
    </w:rPr>
  </w:style>
  <w:style w:type="paragraph" w:customStyle="1" w:styleId="S4">
    <w:name w:val="S_Заголовок 4"/>
    <w:basedOn w:val="Heading4"/>
    <w:uiPriority w:val="99"/>
    <w:rsid w:val="008920CF"/>
    <w:pPr>
      <w:keepNext w:val="0"/>
      <w:keepLines w:val="0"/>
      <w:numPr>
        <w:ilvl w:val="3"/>
        <w:numId w:val="5"/>
      </w:numPr>
      <w:spacing w:before="0"/>
    </w:pPr>
    <w:rPr>
      <w:rFonts w:ascii="Times New Roman" w:hAnsi="Times New Roman" w:cs="Times New Roman"/>
      <w:b w:val="0"/>
      <w:bCs w:val="0"/>
      <w:color w:val="auto"/>
    </w:rPr>
  </w:style>
  <w:style w:type="character" w:styleId="PageNumber">
    <w:name w:val="page number"/>
    <w:basedOn w:val="DefaultParagraphFont"/>
    <w:uiPriority w:val="99"/>
    <w:rsid w:val="008920CF"/>
  </w:style>
  <w:style w:type="paragraph" w:customStyle="1" w:styleId="S">
    <w:name w:val="S_Обычный"/>
    <w:basedOn w:val="Normal"/>
    <w:link w:val="S0"/>
    <w:uiPriority w:val="99"/>
    <w:rsid w:val="008920CF"/>
    <w:pPr>
      <w:ind w:firstLine="709"/>
      <w:jc w:val="both"/>
    </w:pPr>
  </w:style>
  <w:style w:type="character" w:customStyle="1" w:styleId="S0">
    <w:name w:val="S_Обычный Знак"/>
    <w:basedOn w:val="DefaultParagraphFont"/>
    <w:link w:val="S"/>
    <w:uiPriority w:val="99"/>
    <w:locked/>
    <w:rsid w:val="008920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_Титульный"/>
    <w:basedOn w:val="Normal"/>
    <w:uiPriority w:val="99"/>
    <w:rsid w:val="008920CF"/>
    <w:pPr>
      <w:ind w:left="3060" w:firstLine="0"/>
      <w:jc w:val="right"/>
    </w:pPr>
    <w:rPr>
      <w:b/>
      <w:bCs/>
      <w:caps/>
    </w:rPr>
  </w:style>
  <w:style w:type="character" w:styleId="IntenseReference">
    <w:name w:val="Intense Reference"/>
    <w:basedOn w:val="DefaultParagraphFont"/>
    <w:uiPriority w:val="99"/>
    <w:qFormat/>
    <w:rsid w:val="008920CF"/>
    <w:rPr>
      <w:b/>
      <w:bCs/>
      <w:smallCaps/>
      <w:color w:val="auto"/>
      <w:spacing w:val="5"/>
      <w:u w:val="single"/>
    </w:rPr>
  </w:style>
  <w:style w:type="paragraph" w:customStyle="1" w:styleId="a">
    <w:name w:val="Таблица"/>
    <w:basedOn w:val="Normal"/>
    <w:uiPriority w:val="99"/>
    <w:semiHidden/>
    <w:rsid w:val="008920CF"/>
    <w:pPr>
      <w:spacing w:line="240" w:lineRule="auto"/>
      <w:ind w:firstLine="0"/>
      <w:jc w:val="both"/>
    </w:pPr>
  </w:style>
  <w:style w:type="paragraph" w:customStyle="1" w:styleId="a0">
    <w:name w:val="Заголовок таблици"/>
    <w:basedOn w:val="Normal"/>
    <w:uiPriority w:val="99"/>
    <w:semiHidden/>
    <w:rsid w:val="008920CF"/>
    <w:pPr>
      <w:spacing w:line="240" w:lineRule="auto"/>
      <w:ind w:firstLine="54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8920CF"/>
    <w:pPr>
      <w:spacing w:line="24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20C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920CF"/>
    <w:pP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920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920CF"/>
    <w:pPr>
      <w:spacing w:after="120" w:line="480" w:lineRule="auto"/>
      <w:ind w:firstLine="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20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8920CF"/>
    <w:rPr>
      <w:rFonts w:ascii="Times New Roman" w:hAnsi="Times New Roman"/>
      <w:sz w:val="24"/>
      <w:szCs w:val="24"/>
    </w:rPr>
  </w:style>
  <w:style w:type="paragraph" w:customStyle="1" w:styleId="a1">
    <w:name w:val="Обычный в таблице"/>
    <w:basedOn w:val="Normal"/>
    <w:link w:val="a2"/>
    <w:uiPriority w:val="99"/>
    <w:rsid w:val="008920CF"/>
    <w:pPr>
      <w:ind w:hanging="6"/>
      <w:jc w:val="center"/>
    </w:pPr>
  </w:style>
  <w:style w:type="paragraph" w:customStyle="1" w:styleId="a3">
    <w:name w:val="Заголовок таблицы"/>
    <w:basedOn w:val="Normal"/>
    <w:uiPriority w:val="99"/>
    <w:semiHidden/>
    <w:rsid w:val="008920CF"/>
    <w:pPr>
      <w:spacing w:before="60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character" w:customStyle="1" w:styleId="a2">
    <w:name w:val="Обычный в таблице Знак"/>
    <w:basedOn w:val="DefaultParagraphFont"/>
    <w:link w:val="a1"/>
    <w:uiPriority w:val="99"/>
    <w:locked/>
    <w:rsid w:val="008920CF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8920CF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ED4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4A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с интервалом"/>
    <w:link w:val="a4"/>
    <w:uiPriority w:val="99"/>
    <w:rsid w:val="00ED4A1B"/>
    <w:rPr>
      <w:rFonts w:cs="Calibri"/>
      <w:lang w:eastAsia="en-US"/>
    </w:rPr>
  </w:style>
  <w:style w:type="character" w:customStyle="1" w:styleId="a4">
    <w:name w:val="Без интервала Знак"/>
    <w:aliases w:val="с интервалом Знак"/>
    <w:basedOn w:val="DefaultParagraphFont"/>
    <w:link w:val="11"/>
    <w:uiPriority w:val="99"/>
    <w:locked/>
    <w:rsid w:val="00ED4A1B"/>
    <w:rPr>
      <w:sz w:val="22"/>
      <w:szCs w:val="22"/>
      <w:lang w:val="ru-RU" w:eastAsia="en-US"/>
    </w:rPr>
  </w:style>
  <w:style w:type="paragraph" w:styleId="BodyText3">
    <w:name w:val="Body Text 3"/>
    <w:basedOn w:val="Normal"/>
    <w:link w:val="BodyText3Char"/>
    <w:uiPriority w:val="99"/>
    <w:semiHidden/>
    <w:rsid w:val="000F6B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6BE7"/>
    <w:rPr>
      <w:rFonts w:ascii="Times New Roman" w:hAnsi="Times New Roman" w:cs="Times New Roman"/>
      <w:sz w:val="16"/>
      <w:szCs w:val="16"/>
      <w:lang w:eastAsia="ru-RU"/>
    </w:rPr>
  </w:style>
  <w:style w:type="paragraph" w:styleId="ListBullet">
    <w:name w:val="List Bullet"/>
    <w:basedOn w:val="Normal"/>
    <w:autoRedefine/>
    <w:uiPriority w:val="99"/>
    <w:semiHidden/>
    <w:rsid w:val="00312B95"/>
    <w:pPr>
      <w:numPr>
        <w:numId w:val="6"/>
      </w:numPr>
      <w:jc w:val="both"/>
    </w:pPr>
    <w:rPr>
      <w:color w:val="333399"/>
      <w:w w:val="109"/>
    </w:rPr>
  </w:style>
  <w:style w:type="paragraph" w:customStyle="1" w:styleId="S6">
    <w:name w:val="S_Маркированный"/>
    <w:basedOn w:val="ListBullet"/>
    <w:link w:val="S7"/>
    <w:uiPriority w:val="99"/>
    <w:rsid w:val="00312B95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basedOn w:val="DefaultParagraphFont"/>
    <w:link w:val="S6"/>
    <w:uiPriority w:val="99"/>
    <w:locked/>
    <w:rsid w:val="00312B95"/>
    <w:rPr>
      <w:rFonts w:ascii="Times New Roman" w:hAnsi="Times New Roman" w:cs="Times New Roman"/>
      <w:w w:val="109"/>
      <w:sz w:val="24"/>
      <w:szCs w:val="24"/>
      <w:lang w:eastAsia="ru-RU"/>
    </w:rPr>
  </w:style>
  <w:style w:type="paragraph" w:customStyle="1" w:styleId="a5">
    <w:name w:val="Абзац рядовой"/>
    <w:basedOn w:val="Normal"/>
    <w:link w:val="a6"/>
    <w:autoRedefine/>
    <w:uiPriority w:val="99"/>
    <w:rsid w:val="00312B95"/>
    <w:pPr>
      <w:spacing w:line="240" w:lineRule="auto"/>
      <w:ind w:firstLine="0"/>
      <w:jc w:val="both"/>
    </w:pPr>
    <w:rPr>
      <w:sz w:val="28"/>
      <w:szCs w:val="28"/>
    </w:rPr>
  </w:style>
  <w:style w:type="character" w:customStyle="1" w:styleId="a6">
    <w:name w:val="Абзац рядовой Знак"/>
    <w:basedOn w:val="DefaultParagraphFont"/>
    <w:link w:val="a5"/>
    <w:uiPriority w:val="99"/>
    <w:locked/>
    <w:rsid w:val="00312B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12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312B9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7">
    <w:name w:val="СтильЗ"/>
    <w:basedOn w:val="Normal"/>
    <w:link w:val="a8"/>
    <w:uiPriority w:val="99"/>
    <w:rsid w:val="00F63896"/>
    <w:pPr>
      <w:jc w:val="both"/>
    </w:pPr>
  </w:style>
  <w:style w:type="character" w:customStyle="1" w:styleId="a8">
    <w:name w:val="СтильЗ Знак"/>
    <w:basedOn w:val="DefaultParagraphFont"/>
    <w:link w:val="a7"/>
    <w:uiPriority w:val="99"/>
    <w:locked/>
    <w:rsid w:val="00F638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аг 2 Знак"/>
    <w:basedOn w:val="Normal"/>
    <w:link w:val="20"/>
    <w:uiPriority w:val="99"/>
    <w:rsid w:val="001E32C0"/>
    <w:pPr>
      <w:spacing w:before="240" w:after="180" w:line="240" w:lineRule="auto"/>
      <w:ind w:firstLine="0"/>
    </w:pPr>
    <w:rPr>
      <w:rFonts w:ascii="Arial" w:hAnsi="Arial" w:cs="Arial"/>
      <w:b/>
      <w:bCs/>
      <w:caps/>
      <w:shadow/>
      <w:color w:val="0070C0"/>
    </w:rPr>
  </w:style>
  <w:style w:type="character" w:customStyle="1" w:styleId="20">
    <w:name w:val="Заг 2 Знак Знак"/>
    <w:basedOn w:val="DefaultParagraphFont"/>
    <w:link w:val="2"/>
    <w:uiPriority w:val="99"/>
    <w:locked/>
    <w:rsid w:val="001E32C0"/>
    <w:rPr>
      <w:rFonts w:ascii="Arial" w:hAnsi="Arial" w:cs="Arial"/>
      <w:b/>
      <w:bCs/>
      <w:caps/>
      <w:shadow/>
      <w:color w:val="0070C0"/>
      <w:sz w:val="28"/>
      <w:szCs w:val="28"/>
      <w:lang w:eastAsia="ru-RU"/>
    </w:rPr>
  </w:style>
  <w:style w:type="character" w:styleId="IntenseEmphasis">
    <w:name w:val="Intense Emphasis"/>
    <w:basedOn w:val="DefaultParagraphFont"/>
    <w:uiPriority w:val="99"/>
    <w:qFormat/>
    <w:rsid w:val="006E55D6"/>
    <w:rPr>
      <w:b/>
      <w:bCs/>
      <w:i/>
      <w:iCs/>
      <w:color w:val="4F81BD"/>
    </w:rPr>
  </w:style>
  <w:style w:type="paragraph" w:customStyle="1" w:styleId="12">
    <w:name w:val="çàãîëîâîê 1"/>
    <w:basedOn w:val="Normal"/>
    <w:next w:val="Normal"/>
    <w:uiPriority w:val="99"/>
    <w:rsid w:val="009B0965"/>
    <w:pPr>
      <w:keepNext/>
      <w:tabs>
        <w:tab w:val="left" w:pos="6096"/>
      </w:tabs>
      <w:suppressAutoHyphens/>
      <w:spacing w:line="240" w:lineRule="auto"/>
      <w:ind w:firstLine="0"/>
      <w:jc w:val="center"/>
    </w:pPr>
    <w:rPr>
      <w:caps/>
      <w:sz w:val="28"/>
      <w:szCs w:val="28"/>
      <w:lang w:val="en-US"/>
    </w:rPr>
  </w:style>
  <w:style w:type="character" w:styleId="Strong">
    <w:name w:val="Strong"/>
    <w:basedOn w:val="DefaultParagraphFont"/>
    <w:uiPriority w:val="99"/>
    <w:qFormat/>
    <w:rsid w:val="00753DF3"/>
    <w:rPr>
      <w:b/>
      <w:bCs/>
    </w:rPr>
  </w:style>
  <w:style w:type="character" w:customStyle="1" w:styleId="Bodytext0">
    <w:name w:val="Body text_"/>
    <w:basedOn w:val="DefaultParagraphFont"/>
    <w:link w:val="Bodytext1"/>
    <w:uiPriority w:val="99"/>
    <w:locked/>
    <w:rsid w:val="00903F4C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"/>
    <w:basedOn w:val="Normal"/>
    <w:link w:val="Bodytext0"/>
    <w:uiPriority w:val="99"/>
    <w:rsid w:val="00903F4C"/>
    <w:pPr>
      <w:shd w:val="clear" w:color="auto" w:fill="FFFFFF"/>
      <w:spacing w:line="274" w:lineRule="exact"/>
      <w:ind w:firstLine="0"/>
      <w:jc w:val="both"/>
    </w:pPr>
    <w:rPr>
      <w:sz w:val="22"/>
      <w:szCs w:val="22"/>
      <w:lang w:eastAsia="en-US"/>
    </w:rPr>
  </w:style>
  <w:style w:type="paragraph" w:customStyle="1" w:styleId="21">
    <w:name w:val="Знак Знак Знак Знак Знак Знак2 Знак Знак Знак Знак"/>
    <w:basedOn w:val="Normal"/>
    <w:uiPriority w:val="99"/>
    <w:rsid w:val="008E5032"/>
    <w:pPr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 Знак Знак Знак Знак2 Знак Знак Знак Знак2"/>
    <w:basedOn w:val="Normal"/>
    <w:uiPriority w:val="99"/>
    <w:rsid w:val="00DB450A"/>
    <w:pPr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Гидро.таб"/>
    <w:uiPriority w:val="99"/>
    <w:rsid w:val="002742BC"/>
    <w:pPr>
      <w:jc w:val="center"/>
    </w:pPr>
    <w:rPr>
      <w:rFonts w:ascii="Arial" w:hAnsi="Arial" w:cs="Arial"/>
      <w:noProof/>
      <w:sz w:val="20"/>
      <w:szCs w:val="20"/>
    </w:rPr>
  </w:style>
  <w:style w:type="paragraph" w:customStyle="1" w:styleId="text">
    <w:name w:val="text"/>
    <w:basedOn w:val="Normal"/>
    <w:uiPriority w:val="99"/>
    <w:rsid w:val="00EE4673"/>
    <w:pPr>
      <w:spacing w:line="240" w:lineRule="auto"/>
      <w:ind w:left="105" w:right="105" w:firstLine="397"/>
      <w:jc w:val="both"/>
    </w:pPr>
    <w:rPr>
      <w:rFonts w:ascii="Trebuchet MS" w:hAnsi="Trebuchet MS" w:cs="Trebuchet MS"/>
    </w:rPr>
  </w:style>
  <w:style w:type="paragraph" w:customStyle="1" w:styleId="210">
    <w:name w:val="Знак Знак Знак Знак Знак Знак2 Знак Знак Знак Знак1"/>
    <w:basedOn w:val="Normal"/>
    <w:uiPriority w:val="99"/>
    <w:rsid w:val="00074259"/>
    <w:pPr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 Знак Знак2 Знак Знак Знак Знак3"/>
    <w:basedOn w:val="Normal"/>
    <w:uiPriority w:val="99"/>
    <w:rsid w:val="00060084"/>
    <w:pPr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723BDE"/>
    <w:pPr>
      <w:spacing w:line="240" w:lineRule="auto"/>
      <w:ind w:left="720" w:firstLine="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723BDE"/>
    <w:pPr>
      <w:spacing w:line="240" w:lineRule="auto"/>
      <w:ind w:left="960" w:firstLine="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723BDE"/>
    <w:pPr>
      <w:spacing w:line="240" w:lineRule="auto"/>
      <w:ind w:left="1200" w:firstLine="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723BDE"/>
    <w:pPr>
      <w:spacing w:line="240" w:lineRule="auto"/>
      <w:ind w:left="1440" w:firstLine="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723BDE"/>
    <w:pPr>
      <w:spacing w:line="240" w:lineRule="auto"/>
      <w:ind w:left="1680" w:firstLine="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723BDE"/>
    <w:pPr>
      <w:spacing w:line="240" w:lineRule="auto"/>
      <w:ind w:left="1920" w:firstLine="0"/>
    </w:pPr>
    <w:rPr>
      <w:sz w:val="18"/>
      <w:szCs w:val="18"/>
    </w:r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"/>
    <w:uiPriority w:val="99"/>
    <w:semiHidden/>
    <w:rsid w:val="00723BDE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aliases w:val="Table_Footnote_last Знак Char,Table_Footnote_last Знак Знак Char,Table_Footnote_last Char"/>
    <w:basedOn w:val="DefaultParagraphFont"/>
    <w:link w:val="FootnoteText"/>
    <w:uiPriority w:val="99"/>
    <w:semiHidden/>
    <w:locked/>
    <w:rsid w:val="00723BDE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23BDE"/>
    <w:pPr>
      <w:shd w:val="clear" w:color="auto" w:fill="000080"/>
      <w:spacing w:line="240" w:lineRule="auto"/>
      <w:ind w:firstLin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3BD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100">
    <w:name w:val="Текст 10(таблица)"/>
    <w:basedOn w:val="Normal"/>
    <w:uiPriority w:val="99"/>
    <w:rsid w:val="00723BDE"/>
    <w:pPr>
      <w:spacing w:line="240" w:lineRule="auto"/>
      <w:ind w:firstLine="0"/>
      <w:jc w:val="both"/>
    </w:pPr>
    <w:rPr>
      <w:sz w:val="20"/>
      <w:szCs w:val="20"/>
      <w:lang w:val="en-US"/>
    </w:rPr>
  </w:style>
  <w:style w:type="paragraph" w:customStyle="1" w:styleId="14">
    <w:name w:val="Текст 14(справа)"/>
    <w:basedOn w:val="Normal"/>
    <w:link w:val="140"/>
    <w:uiPriority w:val="99"/>
    <w:rsid w:val="00723BDE"/>
    <w:pPr>
      <w:ind w:firstLine="708"/>
      <w:jc w:val="right"/>
    </w:pPr>
    <w:rPr>
      <w:sz w:val="28"/>
      <w:szCs w:val="28"/>
    </w:rPr>
  </w:style>
  <w:style w:type="character" w:customStyle="1" w:styleId="140">
    <w:name w:val="Текст 14(справа) Знак"/>
    <w:basedOn w:val="DefaultParagraphFont"/>
    <w:link w:val="14"/>
    <w:uiPriority w:val="99"/>
    <w:locked/>
    <w:rsid w:val="00723B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1">
    <w:name w:val="Текст 14(таблица)"/>
    <w:basedOn w:val="Normal"/>
    <w:uiPriority w:val="99"/>
    <w:rsid w:val="00723BDE"/>
    <w:pPr>
      <w:spacing w:line="240" w:lineRule="auto"/>
      <w:ind w:firstLine="0"/>
      <w:jc w:val="both"/>
    </w:pPr>
    <w:rPr>
      <w:sz w:val="28"/>
      <w:szCs w:val="28"/>
      <w:lang w:val="en-US"/>
    </w:rPr>
  </w:style>
  <w:style w:type="paragraph" w:customStyle="1" w:styleId="120">
    <w:name w:val="Текст 12(таблица)"/>
    <w:basedOn w:val="141"/>
    <w:uiPriority w:val="99"/>
    <w:rsid w:val="00723BDE"/>
    <w:rPr>
      <w:sz w:val="24"/>
      <w:szCs w:val="24"/>
    </w:rPr>
  </w:style>
  <w:style w:type="paragraph" w:customStyle="1" w:styleId="101">
    <w:name w:val="Титул 10"/>
    <w:basedOn w:val="100"/>
    <w:uiPriority w:val="99"/>
    <w:rsid w:val="00723BDE"/>
    <w:pPr>
      <w:jc w:val="right"/>
    </w:pPr>
  </w:style>
  <w:style w:type="paragraph" w:customStyle="1" w:styleId="18">
    <w:name w:val="Титул 18"/>
    <w:basedOn w:val="101"/>
    <w:uiPriority w:val="99"/>
    <w:rsid w:val="00723BDE"/>
    <w:rPr>
      <w:sz w:val="36"/>
      <w:szCs w:val="36"/>
    </w:rPr>
  </w:style>
  <w:style w:type="paragraph" w:customStyle="1" w:styleId="220">
    <w:name w:val="Титул 22"/>
    <w:basedOn w:val="18"/>
    <w:uiPriority w:val="99"/>
    <w:rsid w:val="00723BDE"/>
    <w:pPr>
      <w:ind w:left="708"/>
      <w:jc w:val="center"/>
    </w:pPr>
    <w:rPr>
      <w:b/>
      <w:bCs/>
      <w:sz w:val="44"/>
      <w:szCs w:val="44"/>
    </w:rPr>
  </w:style>
  <w:style w:type="paragraph" w:customStyle="1" w:styleId="142">
    <w:name w:val="Текст 14(основной)"/>
    <w:basedOn w:val="Normal"/>
    <w:link w:val="1420"/>
    <w:autoRedefine/>
    <w:uiPriority w:val="99"/>
    <w:rsid w:val="00723BDE"/>
    <w:pPr>
      <w:ind w:firstLine="720"/>
      <w:jc w:val="both"/>
    </w:pPr>
    <w:rPr>
      <w:sz w:val="28"/>
      <w:szCs w:val="28"/>
    </w:rPr>
  </w:style>
  <w:style w:type="character" w:customStyle="1" w:styleId="1420">
    <w:name w:val="Текст 14(основной) Знак2"/>
    <w:basedOn w:val="DefaultParagraphFont"/>
    <w:link w:val="142"/>
    <w:uiPriority w:val="99"/>
    <w:locked/>
    <w:rsid w:val="00723BD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3">
    <w:name w:val="Текст 14(поцентру) Знак"/>
    <w:basedOn w:val="14"/>
    <w:link w:val="144"/>
    <w:uiPriority w:val="99"/>
    <w:rsid w:val="00723BDE"/>
    <w:pPr>
      <w:ind w:left="708"/>
      <w:jc w:val="center"/>
    </w:pPr>
  </w:style>
  <w:style w:type="character" w:customStyle="1" w:styleId="145">
    <w:name w:val="Текст 14(основной) Знак"/>
    <w:basedOn w:val="DefaultParagraphFont"/>
    <w:uiPriority w:val="99"/>
    <w:rsid w:val="00723BDE"/>
    <w:rPr>
      <w:sz w:val="24"/>
      <w:szCs w:val="24"/>
    </w:rPr>
  </w:style>
  <w:style w:type="character" w:customStyle="1" w:styleId="13">
    <w:name w:val="Основной текст Знак1"/>
    <w:basedOn w:val="DefaultParagraphFont"/>
    <w:uiPriority w:val="99"/>
    <w:rsid w:val="00723BDE"/>
    <w:rPr>
      <w:sz w:val="24"/>
      <w:szCs w:val="24"/>
    </w:rPr>
  </w:style>
  <w:style w:type="character" w:customStyle="1" w:styleId="146">
    <w:name w:val="Текст 14(основной) Знак Знак"/>
    <w:basedOn w:val="DefaultParagraphFont"/>
    <w:uiPriority w:val="99"/>
    <w:rsid w:val="00723BDE"/>
    <w:rPr>
      <w:sz w:val="24"/>
      <w:szCs w:val="24"/>
      <w:lang w:val="ru-RU" w:eastAsia="ru-RU"/>
    </w:rPr>
  </w:style>
  <w:style w:type="character" w:customStyle="1" w:styleId="144">
    <w:name w:val="Текст 14(поцентру) Знак Знак"/>
    <w:basedOn w:val="140"/>
    <w:link w:val="143"/>
    <w:uiPriority w:val="99"/>
    <w:locked/>
    <w:rsid w:val="00723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21</Pages>
  <Words>5477</Words>
  <Characters>31221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по обоснованию генерального плана</dc:title>
  <dc:subject>том 2</dc:subject>
  <dc:creator>Рыжов</dc:creator>
  <cp:keywords/>
  <dc:description/>
  <cp:lastModifiedBy>Администрация</cp:lastModifiedBy>
  <cp:revision>28</cp:revision>
  <cp:lastPrinted>2013-06-14T06:24:00Z</cp:lastPrinted>
  <dcterms:created xsi:type="dcterms:W3CDTF">2012-01-18T09:34:00Z</dcterms:created>
  <dcterms:modified xsi:type="dcterms:W3CDTF">2016-04-09T07:37:00Z</dcterms:modified>
</cp:coreProperties>
</file>