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BF" w:rsidRPr="006D5AD6" w:rsidRDefault="005623BF" w:rsidP="006F0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СВЕДЕНИЯ</w:t>
      </w:r>
    </w:p>
    <w:p w:rsidR="005623BF" w:rsidRDefault="005623BF" w:rsidP="006F0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5AD6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AD6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6F0E8F">
        <w:rPr>
          <w:rFonts w:ascii="Times New Roman" w:hAnsi="Times New Roman" w:cs="Times New Roman"/>
          <w:sz w:val="24"/>
          <w:szCs w:val="24"/>
        </w:rPr>
        <w:t xml:space="preserve">главы Нелазского сельского поселения </w:t>
      </w:r>
    </w:p>
    <w:p w:rsidR="005623BF" w:rsidRDefault="006F0E8F" w:rsidP="005623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членов его семьи </w:t>
      </w:r>
      <w:r w:rsidR="005623BF" w:rsidRPr="006D5AD6">
        <w:rPr>
          <w:rFonts w:ascii="Times New Roman" w:hAnsi="Times New Roman" w:cs="Times New Roman"/>
          <w:sz w:val="24"/>
          <w:szCs w:val="24"/>
        </w:rPr>
        <w:t>за период</w:t>
      </w:r>
      <w:r w:rsidR="005623BF">
        <w:rPr>
          <w:rFonts w:ascii="Times New Roman" w:hAnsi="Times New Roman" w:cs="Times New Roman"/>
          <w:sz w:val="24"/>
          <w:szCs w:val="24"/>
        </w:rPr>
        <w:t xml:space="preserve"> </w:t>
      </w:r>
      <w:r w:rsidR="005623BF" w:rsidRPr="006D5AD6">
        <w:rPr>
          <w:rFonts w:ascii="Times New Roman" w:hAnsi="Times New Roman" w:cs="Times New Roman"/>
          <w:sz w:val="24"/>
          <w:szCs w:val="24"/>
        </w:rPr>
        <w:t>с 1 января 20</w:t>
      </w:r>
      <w:r w:rsidR="005623BF">
        <w:rPr>
          <w:rFonts w:ascii="Times New Roman" w:hAnsi="Times New Roman" w:cs="Times New Roman"/>
          <w:sz w:val="24"/>
          <w:szCs w:val="24"/>
        </w:rPr>
        <w:t>1</w:t>
      </w:r>
      <w:r w:rsidR="00716ECA">
        <w:rPr>
          <w:rFonts w:ascii="Times New Roman" w:hAnsi="Times New Roman" w:cs="Times New Roman"/>
          <w:sz w:val="24"/>
          <w:szCs w:val="24"/>
        </w:rPr>
        <w:t>9</w:t>
      </w:r>
      <w:r w:rsidR="005623BF">
        <w:rPr>
          <w:rFonts w:ascii="Times New Roman" w:hAnsi="Times New Roman" w:cs="Times New Roman"/>
          <w:sz w:val="24"/>
          <w:szCs w:val="24"/>
        </w:rPr>
        <w:t xml:space="preserve">  года по 31 декабря 201</w:t>
      </w:r>
      <w:r w:rsidR="00716ECA">
        <w:rPr>
          <w:rFonts w:ascii="Times New Roman" w:hAnsi="Times New Roman" w:cs="Times New Roman"/>
          <w:sz w:val="24"/>
          <w:szCs w:val="24"/>
        </w:rPr>
        <w:t>9</w:t>
      </w:r>
      <w:r w:rsidR="005623BF">
        <w:rPr>
          <w:rFonts w:ascii="Times New Roman" w:hAnsi="Times New Roman" w:cs="Times New Roman"/>
          <w:sz w:val="24"/>
          <w:szCs w:val="24"/>
        </w:rPr>
        <w:t xml:space="preserve"> </w:t>
      </w:r>
      <w:r w:rsidR="005623BF" w:rsidRPr="006D5AD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623BF" w:rsidRPr="006D5AD6" w:rsidRDefault="005623BF" w:rsidP="005623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5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559"/>
        <w:gridCol w:w="1701"/>
        <w:gridCol w:w="992"/>
        <w:gridCol w:w="851"/>
        <w:gridCol w:w="1417"/>
        <w:gridCol w:w="2694"/>
        <w:gridCol w:w="3765"/>
      </w:tblGrid>
      <w:tr w:rsidR="005623BF" w:rsidRPr="006D5AD6" w:rsidTr="0022281C">
        <w:trPr>
          <w:trHeight w:val="1241"/>
        </w:trPr>
        <w:tc>
          <w:tcPr>
            <w:tcW w:w="568" w:type="dxa"/>
            <w:vMerge w:val="restart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D5AD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Фамилия, имя, отчество (последнее - при наличии) лица, замещающего в</w:t>
            </w:r>
            <w:r>
              <w:rPr>
                <w:rFonts w:ascii="Times New Roman" w:hAnsi="Times New Roman" w:cs="Times New Roman"/>
                <w:sz w:val="20"/>
              </w:rPr>
              <w:t xml:space="preserve"> Нелазском сельском поселении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</w:t>
            </w:r>
          </w:p>
        </w:tc>
        <w:tc>
          <w:tcPr>
            <w:tcW w:w="1559" w:type="dxa"/>
            <w:vMerge w:val="restart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Замещаемая в</w:t>
            </w:r>
            <w:r>
              <w:rPr>
                <w:rFonts w:ascii="Times New Roman" w:hAnsi="Times New Roman" w:cs="Times New Roman"/>
                <w:sz w:val="20"/>
              </w:rPr>
              <w:t xml:space="preserve"> Нелазском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 муниципальная должность</w:t>
            </w:r>
          </w:p>
        </w:tc>
        <w:tc>
          <w:tcPr>
            <w:tcW w:w="3544" w:type="dxa"/>
            <w:gridSpan w:val="3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vMerge w:val="restart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4" w:type="dxa"/>
            <w:vMerge w:val="restart"/>
          </w:tcPr>
          <w:p w:rsidR="005623BF" w:rsidRPr="006D5AD6" w:rsidRDefault="005623BF" w:rsidP="00716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Декларированный доход за 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716ECA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D5AD6">
              <w:rPr>
                <w:rFonts w:ascii="Times New Roman" w:hAnsi="Times New Roman" w:cs="Times New Roman"/>
                <w:sz w:val="20"/>
              </w:rPr>
              <w:t xml:space="preserve"> год (руб.) (включая все виды доходов: по основному месту работы; от педагогической, научной, иной творческой деятельности; от вкладов в банках и иных кредитных организациях; иные доходы (от продажи имущества, пенсии, пособия, алименты, иные выплаты)</w:t>
            </w:r>
            <w:proofErr w:type="gramEnd"/>
          </w:p>
        </w:tc>
        <w:tc>
          <w:tcPr>
            <w:tcW w:w="3765" w:type="dxa"/>
            <w:vMerge w:val="restart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D5AD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по приобретению объекта недвижимого имущества, транспортного средства, ценных бумаг (долей участия, паев в уставных (складочных) капиталах организаций), если сумма таких сделок превышает общий доход лица, замещающего в</w:t>
            </w:r>
            <w:r>
              <w:rPr>
                <w:rFonts w:ascii="Times New Roman" w:hAnsi="Times New Roman" w:cs="Times New Roman"/>
                <w:sz w:val="20"/>
              </w:rPr>
              <w:t xml:space="preserve"> Нелазском сельском поселении </w:t>
            </w:r>
            <w:r w:rsidRPr="006D5AD6">
              <w:rPr>
                <w:rFonts w:ascii="Times New Roman" w:hAnsi="Times New Roman" w:cs="Times New Roman"/>
                <w:sz w:val="20"/>
              </w:rPr>
              <w:t>муниципальную должность,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5623BF" w:rsidRPr="006D5AD6" w:rsidTr="0022281C">
        <w:trPr>
          <w:trHeight w:val="152"/>
        </w:trPr>
        <w:tc>
          <w:tcPr>
            <w:tcW w:w="568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851" w:type="dxa"/>
          </w:tcPr>
          <w:p w:rsidR="005623BF" w:rsidRPr="006D5AD6" w:rsidRDefault="005623BF" w:rsidP="00F443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vMerge/>
          </w:tcPr>
          <w:p w:rsidR="005623BF" w:rsidRPr="006D5AD6" w:rsidRDefault="005623BF" w:rsidP="00F4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3BF" w:rsidRPr="006D5AD6" w:rsidTr="0022281C">
        <w:trPr>
          <w:trHeight w:val="82"/>
        </w:trPr>
        <w:tc>
          <w:tcPr>
            <w:tcW w:w="568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7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694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765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D5AD6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5623BF" w:rsidRPr="006D5AD6" w:rsidTr="0022281C">
        <w:trPr>
          <w:trHeight w:val="82"/>
        </w:trPr>
        <w:tc>
          <w:tcPr>
            <w:tcW w:w="568" w:type="dxa"/>
          </w:tcPr>
          <w:p w:rsidR="005623BF" w:rsidRPr="006D5AD6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5623BF" w:rsidRDefault="00DD7461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Родькин Александр Сергеевич</w:t>
            </w:r>
          </w:p>
          <w:p w:rsidR="005623BF" w:rsidRDefault="005623B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A5C7C" w:rsidRDefault="005A5C7C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623BF" w:rsidRDefault="005623B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  <w:r w:rsidR="00DD7461">
              <w:rPr>
                <w:rFonts w:ascii="Times New Roman" w:hAnsi="Times New Roman" w:cs="Times New Roman"/>
                <w:sz w:val="20"/>
              </w:rPr>
              <w:t>а</w:t>
            </w:r>
          </w:p>
          <w:p w:rsidR="005623BF" w:rsidRDefault="005623BF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281C" w:rsidRDefault="0022281C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2281C" w:rsidRDefault="0022281C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</w:t>
            </w:r>
            <w:r w:rsidR="00061127">
              <w:rPr>
                <w:rFonts w:ascii="Times New Roman" w:hAnsi="Times New Roman" w:cs="Times New Roman"/>
                <w:sz w:val="20"/>
              </w:rPr>
              <w:t>ий</w:t>
            </w:r>
          </w:p>
          <w:p w:rsidR="005623BF" w:rsidRDefault="00061127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Несовершеннолетний </w:t>
            </w:r>
          </w:p>
          <w:p w:rsidR="00D73A16" w:rsidRPr="006D5AD6" w:rsidRDefault="00061127" w:rsidP="00A264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ребенок</w:t>
            </w:r>
          </w:p>
        </w:tc>
        <w:tc>
          <w:tcPr>
            <w:tcW w:w="1559" w:type="dxa"/>
          </w:tcPr>
          <w:p w:rsidR="00DD7461" w:rsidRPr="006F0E8F" w:rsidRDefault="00DD7461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lastRenderedPageBreak/>
              <w:t>Глава</w:t>
            </w:r>
          </w:p>
          <w:p w:rsidR="005623BF" w:rsidRPr="006F0E8F" w:rsidRDefault="005623BF" w:rsidP="00F443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Нелазского сельского поселения</w:t>
            </w:r>
          </w:p>
        </w:tc>
        <w:tc>
          <w:tcPr>
            <w:tcW w:w="1701" w:type="dxa"/>
          </w:tcPr>
          <w:p w:rsidR="00ED2B02" w:rsidRDefault="00ED2B02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DD7461" w:rsidRPr="006F0E8F" w:rsidRDefault="00DD7461" w:rsidP="00DD7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6F0E8F" w:rsidRPr="006F0E8F" w:rsidRDefault="00DD7461" w:rsidP="00DD7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DD7461" w:rsidRPr="006F0E8F" w:rsidRDefault="00716ECA" w:rsidP="00DD7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D7461" w:rsidRDefault="00DD7461" w:rsidP="00DD74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5623BF" w:rsidRPr="006F0E8F" w:rsidRDefault="005623BF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ECA" w:rsidRPr="00716ECA" w:rsidRDefault="00716ECA" w:rsidP="00716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EC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16ECA" w:rsidRPr="00716ECA" w:rsidRDefault="00716ECA" w:rsidP="00716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ECA"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716ECA" w:rsidRPr="00716ECA" w:rsidRDefault="00716ECA" w:rsidP="00716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EC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16ECA" w:rsidRDefault="00716ECA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ECA"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716ECA" w:rsidRPr="00716ECA" w:rsidRDefault="00716ECA" w:rsidP="00716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EC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16ECA" w:rsidRPr="00716ECA" w:rsidRDefault="00716ECA" w:rsidP="00716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ECA"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716ECA" w:rsidRDefault="00716ECA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ECA" w:rsidRPr="00716ECA" w:rsidRDefault="00716ECA" w:rsidP="00716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EC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16ECA" w:rsidRPr="00716ECA" w:rsidRDefault="00716ECA" w:rsidP="00716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6ECA"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716ECA" w:rsidRDefault="00716ECA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Pr="006F0E8F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  <w:p w:rsidR="00D73A16" w:rsidRPr="006F0E8F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(</w:t>
            </w:r>
            <w:r w:rsidR="005A6A95" w:rsidRPr="006F0E8F">
              <w:rPr>
                <w:rFonts w:ascii="Times New Roman" w:hAnsi="Times New Roman" w:cs="Times New Roman"/>
                <w:sz w:val="20"/>
              </w:rPr>
              <w:t>в пользовании</w:t>
            </w:r>
            <w:r w:rsidRPr="006F0E8F">
              <w:rPr>
                <w:rFonts w:ascii="Times New Roman" w:hAnsi="Times New Roman" w:cs="Times New Roman"/>
                <w:sz w:val="20"/>
              </w:rPr>
              <w:t>)</w:t>
            </w:r>
          </w:p>
          <w:p w:rsidR="00D73A16" w:rsidRPr="006F0E8F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Pr="006F0E8F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3A16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F0E8F">
              <w:rPr>
                <w:rFonts w:ascii="Times New Roman" w:hAnsi="Times New Roman" w:cs="Times New Roman"/>
                <w:sz w:val="20"/>
              </w:rPr>
              <w:t>(</w:t>
            </w:r>
            <w:r w:rsidR="005A6A95" w:rsidRPr="006F0E8F">
              <w:rPr>
                <w:rFonts w:ascii="Times New Roman" w:hAnsi="Times New Roman" w:cs="Times New Roman"/>
                <w:sz w:val="20"/>
              </w:rPr>
              <w:t>в пользовании</w:t>
            </w:r>
            <w:r w:rsidRPr="006F0E8F">
              <w:rPr>
                <w:rFonts w:ascii="Times New Roman" w:hAnsi="Times New Roman" w:cs="Times New Roman"/>
                <w:sz w:val="20"/>
              </w:rPr>
              <w:t>)</w:t>
            </w:r>
          </w:p>
          <w:p w:rsidR="00ED2B02" w:rsidRDefault="00ED2B02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ED2B02" w:rsidRPr="006F0E8F" w:rsidRDefault="00ED2B02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пользовании)</w:t>
            </w:r>
          </w:p>
          <w:p w:rsidR="00D73A16" w:rsidRPr="006F0E8F" w:rsidRDefault="00D73A16" w:rsidP="007271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94,5</w:t>
            </w: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D7461" w:rsidP="00716E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</w:t>
            </w:r>
            <w:r w:rsidR="00716ECA">
              <w:rPr>
                <w:rFonts w:ascii="Times New Roman" w:hAnsi="Times New Roman" w:cs="Times New Roman"/>
                <w:sz w:val="20"/>
              </w:rPr>
              <w:t>,0</w:t>
            </w: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1600,0</w:t>
            </w: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81,2</w:t>
            </w: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94,5</w:t>
            </w: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94,5</w:t>
            </w: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66,7</w:t>
            </w: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Pr="006D5AD6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94,5</w:t>
            </w:r>
          </w:p>
        </w:tc>
        <w:tc>
          <w:tcPr>
            <w:tcW w:w="851" w:type="dxa"/>
          </w:tcPr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716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D7461" w:rsidRDefault="00DD7461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D2B02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16ECA" w:rsidRDefault="00716ECA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Pr="006D5AD6" w:rsidRDefault="00ED2B02" w:rsidP="00ED2B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5623BF" w:rsidRDefault="0075645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5623BF" w:rsidRDefault="005623BF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716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716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3A16" w:rsidRDefault="0075645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716ECA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Pr="006D5AD6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623BF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598281,19</w:t>
            </w:r>
          </w:p>
          <w:p w:rsidR="005623BF" w:rsidRDefault="005623BF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411083,45</w:t>
            </w: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73A16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3A16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623BF" w:rsidRDefault="005623BF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623BF" w:rsidRPr="006D5AD6" w:rsidRDefault="005623BF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5" w:type="dxa"/>
          </w:tcPr>
          <w:p w:rsidR="005623BF" w:rsidRDefault="005623BF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5F58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D7461" w:rsidRDefault="00DD7461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716EC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D7461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2B02" w:rsidRDefault="00ED2B02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16ECA" w:rsidRDefault="00716ECA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6A95" w:rsidRPr="006D5AD6" w:rsidRDefault="005A6A95" w:rsidP="00DD74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07F2F" w:rsidRDefault="00207F2F"/>
    <w:sectPr w:rsidR="00207F2F" w:rsidSect="005623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BF"/>
    <w:rsid w:val="00027566"/>
    <w:rsid w:val="00061127"/>
    <w:rsid w:val="00072418"/>
    <w:rsid w:val="00207F2F"/>
    <w:rsid w:val="0022281C"/>
    <w:rsid w:val="0041099F"/>
    <w:rsid w:val="005075CF"/>
    <w:rsid w:val="005623BF"/>
    <w:rsid w:val="005A5C7C"/>
    <w:rsid w:val="005A6A95"/>
    <w:rsid w:val="006F0E8F"/>
    <w:rsid w:val="00716ECA"/>
    <w:rsid w:val="00727135"/>
    <w:rsid w:val="00756451"/>
    <w:rsid w:val="00784ACD"/>
    <w:rsid w:val="00912CE2"/>
    <w:rsid w:val="00937565"/>
    <w:rsid w:val="00961AAE"/>
    <w:rsid w:val="00A26444"/>
    <w:rsid w:val="00BA0D74"/>
    <w:rsid w:val="00D4734D"/>
    <w:rsid w:val="00D65F58"/>
    <w:rsid w:val="00D73A16"/>
    <w:rsid w:val="00DD7461"/>
    <w:rsid w:val="00ED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2018-04-17T07:54:00Z</dcterms:created>
  <dcterms:modified xsi:type="dcterms:W3CDTF">2020-08-14T05:52:00Z</dcterms:modified>
</cp:coreProperties>
</file>